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3C" w:rsidRPr="00A93F3C" w:rsidRDefault="003E7537" w:rsidP="00A671F9">
      <w:pPr>
        <w:widowControl/>
        <w:spacing w:line="400" w:lineRule="atLeast"/>
        <w:ind w:right="440"/>
        <w:rPr>
          <w:rFonts w:ascii="微软雅黑" w:eastAsia="微软雅黑" w:hAnsi="微软雅黑" w:cs="Arial"/>
          <w:color w:val="000000"/>
          <w:kern w:val="0"/>
          <w:sz w:val="22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E85D88" wp14:editId="0059035A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7559040" cy="10690860"/>
            <wp:effectExtent l="0" t="0" r="3810" b="0"/>
            <wp:wrapSquare wrapText="bothSides"/>
            <wp:docPr id="4" name="图片 4" descr="D:\磐晟\会务公司\天然气会议\2017培训\营销培训\正式文件\6月16-18日燃气行业市场营销培训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磐晟\会务公司\天然气会议\2017培训\营销培训\正式文件\6月16-18日燃气行业市场营销培训_页面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1B" w:rsidRPr="00CC6AD1" w:rsidRDefault="0072221B" w:rsidP="0072221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C6AD1">
        <w:rPr>
          <w:rFonts w:ascii="仿宋" w:eastAsia="仿宋" w:hAnsi="仿宋" w:hint="eastAsia"/>
          <w:b/>
          <w:sz w:val="24"/>
          <w:szCs w:val="24"/>
        </w:rPr>
        <w:lastRenderedPageBreak/>
        <w:t>附件：</w:t>
      </w:r>
    </w:p>
    <w:p w:rsidR="0072221B" w:rsidRPr="00CC6AD1" w:rsidRDefault="0072221B" w:rsidP="0072221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C6AD1">
        <w:rPr>
          <w:rFonts w:ascii="仿宋" w:eastAsia="仿宋" w:hAnsi="仿宋" w:hint="eastAsia"/>
          <w:b/>
          <w:sz w:val="24"/>
          <w:szCs w:val="24"/>
        </w:rPr>
        <w:t>一、培训目标和意义：</w:t>
      </w:r>
    </w:p>
    <w:p w:rsidR="0072221B" w:rsidRDefault="0072221B" w:rsidP="0072221B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 w:rsidRPr="00CC6AD1">
        <w:rPr>
          <w:rFonts w:ascii="仿宋" w:eastAsia="仿宋" w:hAnsi="仿宋" w:hint="eastAsia"/>
          <w:sz w:val="24"/>
          <w:szCs w:val="24"/>
        </w:rPr>
        <w:t>通过此次培训，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提高燃气行</w:t>
      </w:r>
      <w:r w:rsidR="00CC6AD1" w:rsidRPr="00CC6AD1">
        <w:rPr>
          <w:rFonts w:ascii="仿宋" w:eastAsia="仿宋" w:hAnsi="仿宋" w:cs="Arial"/>
          <w:color w:val="000000"/>
          <w:sz w:val="24"/>
          <w:szCs w:val="24"/>
        </w:rPr>
        <w:t>业销售及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相</w:t>
      </w:r>
      <w:r w:rsidR="00CC6AD1" w:rsidRPr="00CC6AD1">
        <w:rPr>
          <w:rFonts w:ascii="仿宋" w:eastAsia="仿宋" w:hAnsi="仿宋" w:cs="Arial"/>
          <w:color w:val="000000"/>
          <w:sz w:val="24"/>
          <w:szCs w:val="24"/>
        </w:rPr>
        <w:t>关管理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人员销售技能和</w:t>
      </w:r>
      <w:r w:rsidR="00CC6AD1" w:rsidRPr="00CC6AD1">
        <w:rPr>
          <w:rFonts w:ascii="仿宋" w:eastAsia="仿宋" w:hAnsi="仿宋" w:cs="Arial"/>
          <w:color w:val="000000"/>
          <w:sz w:val="24"/>
          <w:szCs w:val="24"/>
        </w:rPr>
        <w:t>管理水平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，掌握和熟练运用专</w:t>
      </w:r>
      <w:r w:rsidR="00CC6AD1" w:rsidRPr="00CC6AD1">
        <w:rPr>
          <w:rFonts w:ascii="仿宋" w:eastAsia="仿宋" w:hAnsi="仿宋" w:cs="Arial"/>
          <w:color w:val="000000"/>
          <w:sz w:val="24"/>
          <w:szCs w:val="24"/>
        </w:rPr>
        <w:t>业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知识、高</w:t>
      </w:r>
      <w:r w:rsidR="00CC6AD1" w:rsidRPr="00CC6AD1">
        <w:rPr>
          <w:rFonts w:ascii="仿宋" w:eastAsia="仿宋" w:hAnsi="仿宋" w:cs="Arial"/>
          <w:color w:val="000000"/>
          <w:sz w:val="24"/>
          <w:szCs w:val="24"/>
        </w:rPr>
        <w:t>效的与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用</w:t>
      </w:r>
      <w:r w:rsidR="00CC6AD1" w:rsidRPr="00CC6AD1">
        <w:rPr>
          <w:rFonts w:ascii="仿宋" w:eastAsia="仿宋" w:hAnsi="仿宋" w:cs="Arial"/>
          <w:color w:val="000000"/>
          <w:sz w:val="24"/>
          <w:szCs w:val="24"/>
        </w:rPr>
        <w:t>户沟通，达成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最</w:t>
      </w:r>
      <w:r w:rsidR="00CC6AD1" w:rsidRPr="00CC6AD1">
        <w:rPr>
          <w:rFonts w:ascii="仿宋" w:eastAsia="仿宋" w:hAnsi="仿宋" w:cs="Arial"/>
          <w:color w:val="000000"/>
          <w:sz w:val="24"/>
          <w:szCs w:val="24"/>
        </w:rPr>
        <w:t>终合作</w:t>
      </w:r>
      <w:r w:rsidR="00CC6AD1" w:rsidRPr="00CC6AD1">
        <w:rPr>
          <w:rFonts w:ascii="仿宋" w:eastAsia="仿宋" w:hAnsi="仿宋" w:cs="Arial" w:hint="eastAsia"/>
          <w:color w:val="000000"/>
          <w:sz w:val="24"/>
          <w:szCs w:val="24"/>
        </w:rPr>
        <w:t>。</w:t>
      </w:r>
    </w:p>
    <w:p w:rsidR="00EB2961" w:rsidRPr="008A074F" w:rsidRDefault="00EB2961" w:rsidP="00EB2961">
      <w:pPr>
        <w:tabs>
          <w:tab w:val="left" w:pos="72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074F">
        <w:rPr>
          <w:rFonts w:ascii="仿宋" w:eastAsia="仿宋" w:hAnsi="仿宋" w:cs="Arial" w:hint="eastAsia"/>
          <w:b/>
          <w:color w:val="000000"/>
          <w:sz w:val="24"/>
          <w:szCs w:val="24"/>
        </w:rPr>
        <w:t>二、</w:t>
      </w:r>
      <w:r w:rsidRPr="008A074F">
        <w:rPr>
          <w:rFonts w:ascii="仿宋" w:eastAsia="仿宋" w:hAnsi="仿宋" w:hint="eastAsia"/>
          <w:b/>
          <w:color w:val="000000"/>
          <w:sz w:val="24"/>
          <w:szCs w:val="24"/>
        </w:rPr>
        <w:t>组织结构：</w:t>
      </w:r>
    </w:p>
    <w:p w:rsidR="00EB2961" w:rsidRPr="008A074F" w:rsidRDefault="00EB2961" w:rsidP="00EB296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A074F">
        <w:rPr>
          <w:rFonts w:ascii="仿宋" w:eastAsia="仿宋" w:hAnsi="仿宋" w:hint="eastAsia"/>
          <w:sz w:val="24"/>
          <w:szCs w:val="24"/>
        </w:rPr>
        <w:t>主办单位：北京市中燃联信息咨询中心</w:t>
      </w:r>
    </w:p>
    <w:p w:rsidR="00EB2961" w:rsidRPr="008A074F" w:rsidRDefault="00EB2961" w:rsidP="00EB296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A074F">
        <w:rPr>
          <w:rFonts w:ascii="仿宋" w:eastAsia="仿宋" w:hAnsi="仿宋" w:hint="eastAsia"/>
          <w:sz w:val="24"/>
          <w:szCs w:val="24"/>
        </w:rPr>
        <w:t>支持单位：中国天然气行业联合会、中国天然气设备网、天然气（煤层气）与管道网</w:t>
      </w:r>
    </w:p>
    <w:p w:rsidR="0072221B" w:rsidRPr="00CC6AD1" w:rsidRDefault="00EB2961" w:rsidP="0072221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="0072221B" w:rsidRPr="00CC6AD1">
        <w:rPr>
          <w:rFonts w:ascii="仿宋" w:eastAsia="仿宋" w:hAnsi="仿宋" w:hint="eastAsia"/>
          <w:b/>
          <w:sz w:val="24"/>
          <w:szCs w:val="24"/>
        </w:rPr>
        <w:t>、教学培训内容：</w:t>
      </w:r>
    </w:p>
    <w:p w:rsidR="003E7537" w:rsidRPr="003E7537" w:rsidRDefault="003E7537" w:rsidP="003E75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E7537">
        <w:rPr>
          <w:rFonts w:ascii="仿宋" w:eastAsia="仿宋" w:hAnsi="仿宋" w:hint="eastAsia"/>
          <w:sz w:val="24"/>
          <w:szCs w:val="24"/>
        </w:rPr>
        <w:t>1、营销基础与方法</w:t>
      </w:r>
    </w:p>
    <w:p w:rsidR="003E7537" w:rsidRPr="003E7537" w:rsidRDefault="003E7537" w:rsidP="003E75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3E7537">
        <w:rPr>
          <w:rFonts w:ascii="仿宋" w:eastAsia="仿宋" w:hAnsi="仿宋" w:cs="宋体"/>
          <w:kern w:val="0"/>
          <w:sz w:val="24"/>
          <w:szCs w:val="24"/>
        </w:rPr>
        <w:t>2</w:t>
      </w:r>
      <w:r w:rsidRPr="003E7537">
        <w:rPr>
          <w:rFonts w:ascii="仿宋" w:eastAsia="仿宋" w:hAnsi="仿宋" w:cs="宋体" w:hint="eastAsia"/>
          <w:kern w:val="0"/>
          <w:sz w:val="24"/>
          <w:szCs w:val="24"/>
        </w:rPr>
        <w:t>、民用老户开发业务</w:t>
      </w:r>
    </w:p>
    <w:p w:rsidR="003E7537" w:rsidRPr="003E7537" w:rsidRDefault="003E7537" w:rsidP="003E75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3E7537">
        <w:rPr>
          <w:rFonts w:ascii="仿宋" w:eastAsia="仿宋" w:hAnsi="仿宋" w:cs="宋体" w:hint="eastAsia"/>
          <w:kern w:val="0"/>
          <w:sz w:val="24"/>
          <w:szCs w:val="24"/>
        </w:rPr>
        <w:t>3、大客户开发与维护</w:t>
      </w:r>
    </w:p>
    <w:p w:rsidR="003E7537" w:rsidRPr="003E7537" w:rsidRDefault="003E7537" w:rsidP="003E75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3E7537">
        <w:rPr>
          <w:rFonts w:ascii="仿宋" w:eastAsia="仿宋" w:hAnsi="仿宋" w:cs="宋体" w:hint="eastAsia"/>
          <w:kern w:val="0"/>
          <w:sz w:val="24"/>
          <w:szCs w:val="24"/>
        </w:rPr>
        <w:t>4、LNG单点直供竞争应对</w:t>
      </w:r>
    </w:p>
    <w:p w:rsidR="003E7537" w:rsidRPr="003E7537" w:rsidRDefault="003E7537" w:rsidP="003E75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3E7537">
        <w:rPr>
          <w:rFonts w:ascii="仿宋" w:eastAsia="仿宋" w:hAnsi="仿宋" w:cs="宋体" w:hint="eastAsia"/>
          <w:kern w:val="0"/>
          <w:sz w:val="24"/>
          <w:szCs w:val="24"/>
        </w:rPr>
        <w:t>5、客户常见问题探讨</w:t>
      </w:r>
    </w:p>
    <w:p w:rsidR="003E7537" w:rsidRPr="003E7537" w:rsidRDefault="003E7537" w:rsidP="003E75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3E7537">
        <w:rPr>
          <w:rFonts w:ascii="仿宋" w:eastAsia="仿宋" w:hAnsi="仿宋" w:cs="宋体" w:hint="eastAsia"/>
          <w:kern w:val="0"/>
          <w:sz w:val="24"/>
          <w:szCs w:val="24"/>
        </w:rPr>
        <w:t>6、燃气新业务的开发</w:t>
      </w:r>
    </w:p>
    <w:p w:rsidR="003E7537" w:rsidRPr="003E7537" w:rsidRDefault="003E7537" w:rsidP="003E75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E7537">
        <w:rPr>
          <w:rFonts w:ascii="仿宋" w:eastAsia="仿宋" w:hAnsi="仿宋" w:cs="宋体" w:hint="eastAsia"/>
          <w:kern w:val="0"/>
          <w:sz w:val="24"/>
          <w:szCs w:val="24"/>
        </w:rPr>
        <w:t>7、打造优秀的市场管理体系</w:t>
      </w:r>
    </w:p>
    <w:p w:rsidR="0072221B" w:rsidRPr="00CC6AD1" w:rsidRDefault="00EB2961" w:rsidP="0072221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</w:t>
      </w:r>
      <w:r w:rsidR="0072221B" w:rsidRPr="00CC6AD1">
        <w:rPr>
          <w:rFonts w:ascii="仿宋" w:eastAsia="仿宋" w:hAnsi="仿宋" w:hint="eastAsia"/>
          <w:b/>
          <w:sz w:val="24"/>
          <w:szCs w:val="24"/>
        </w:rPr>
        <w:t>、培训地点、时间、费用：</w:t>
      </w:r>
    </w:p>
    <w:p w:rsidR="0072221B" w:rsidRPr="00CC6AD1" w:rsidRDefault="0072221B" w:rsidP="007222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C6AD1">
        <w:rPr>
          <w:rFonts w:ascii="仿宋" w:eastAsia="仿宋" w:hAnsi="仿宋" w:hint="eastAsia"/>
          <w:sz w:val="24"/>
          <w:szCs w:val="24"/>
        </w:rPr>
        <w:t>培训时间：2017年</w:t>
      </w:r>
      <w:r w:rsidRPr="00CC6AD1">
        <w:rPr>
          <w:rFonts w:ascii="仿宋" w:eastAsia="仿宋" w:hAnsi="仿宋"/>
          <w:sz w:val="24"/>
          <w:szCs w:val="24"/>
        </w:rPr>
        <w:t>6</w:t>
      </w:r>
      <w:r w:rsidRPr="00CC6AD1">
        <w:rPr>
          <w:rFonts w:ascii="仿宋" w:eastAsia="仿宋" w:hAnsi="仿宋" w:hint="eastAsia"/>
          <w:sz w:val="24"/>
          <w:szCs w:val="24"/>
        </w:rPr>
        <w:t>月16-18日（1</w:t>
      </w:r>
      <w:r w:rsidRPr="00CC6AD1">
        <w:rPr>
          <w:rFonts w:ascii="仿宋" w:eastAsia="仿宋" w:hAnsi="仿宋"/>
          <w:sz w:val="24"/>
          <w:szCs w:val="24"/>
        </w:rPr>
        <w:t>6</w:t>
      </w:r>
      <w:r w:rsidRPr="00CC6AD1">
        <w:rPr>
          <w:rFonts w:ascii="仿宋" w:eastAsia="仿宋" w:hAnsi="仿宋" w:hint="eastAsia"/>
          <w:sz w:val="24"/>
          <w:szCs w:val="24"/>
        </w:rPr>
        <w:t>日报到）</w:t>
      </w:r>
    </w:p>
    <w:p w:rsidR="0072221B" w:rsidRPr="00CC6AD1" w:rsidRDefault="0072221B" w:rsidP="007222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C6AD1">
        <w:rPr>
          <w:rFonts w:ascii="仿宋" w:eastAsia="仿宋" w:hAnsi="仿宋" w:hint="eastAsia"/>
          <w:sz w:val="24"/>
          <w:szCs w:val="24"/>
        </w:rPr>
        <w:t>培训地点：北京</w:t>
      </w:r>
    </w:p>
    <w:p w:rsidR="0072221B" w:rsidRPr="00CC6AD1" w:rsidRDefault="0072221B" w:rsidP="007222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C6AD1">
        <w:rPr>
          <w:rFonts w:ascii="仿宋" w:eastAsia="仿宋" w:hAnsi="仿宋" w:hint="eastAsia"/>
          <w:sz w:val="24"/>
          <w:szCs w:val="24"/>
        </w:rPr>
        <w:t>培训费用：</w:t>
      </w:r>
      <w:r w:rsidR="009B06E2">
        <w:rPr>
          <w:rFonts w:ascii="仿宋" w:eastAsia="仿宋" w:hAnsi="仿宋" w:hint="eastAsia"/>
          <w:sz w:val="24"/>
          <w:szCs w:val="24"/>
        </w:rPr>
        <w:t>50</w:t>
      </w:r>
      <w:r w:rsidRPr="00CC6AD1">
        <w:rPr>
          <w:rFonts w:ascii="仿宋" w:eastAsia="仿宋" w:hAnsi="仿宋"/>
          <w:sz w:val="24"/>
          <w:szCs w:val="24"/>
        </w:rPr>
        <w:t>00</w:t>
      </w:r>
      <w:r w:rsidRPr="00CC6AD1">
        <w:rPr>
          <w:rFonts w:ascii="仿宋" w:eastAsia="仿宋" w:hAnsi="仿宋" w:hint="eastAsia"/>
          <w:sz w:val="24"/>
          <w:szCs w:val="24"/>
        </w:rPr>
        <w:t>元</w:t>
      </w:r>
      <w:r w:rsidRPr="00CC6AD1">
        <w:rPr>
          <w:rFonts w:ascii="仿宋" w:eastAsia="仿宋" w:hAnsi="仿宋"/>
          <w:sz w:val="24"/>
          <w:szCs w:val="24"/>
        </w:rPr>
        <w:t>/</w:t>
      </w:r>
      <w:r w:rsidRPr="00CC6AD1">
        <w:rPr>
          <w:rFonts w:ascii="仿宋" w:eastAsia="仿宋" w:hAnsi="仿宋" w:hint="eastAsia"/>
          <w:sz w:val="24"/>
          <w:szCs w:val="24"/>
        </w:rPr>
        <w:t>人，食宿统一安排，费用自理；开具报销凭证。培训结束后，由中国天然气行业联合会颁发《</w:t>
      </w:r>
      <w:r w:rsidRPr="00CC6AD1">
        <w:rPr>
          <w:rFonts w:ascii="仿宋" w:eastAsia="仿宋" w:hAnsi="仿宋" w:cs="FangSong_GB2312-Identity-H" w:hint="eastAsia"/>
          <w:kern w:val="0"/>
          <w:sz w:val="24"/>
          <w:szCs w:val="24"/>
        </w:rPr>
        <w:t>燃气行业营</w:t>
      </w:r>
      <w:r w:rsidRPr="00CC6AD1">
        <w:rPr>
          <w:rFonts w:ascii="仿宋" w:eastAsia="仿宋" w:hAnsi="仿宋" w:cs="FangSong_GB2312-Identity-H"/>
          <w:kern w:val="0"/>
          <w:sz w:val="24"/>
          <w:szCs w:val="24"/>
        </w:rPr>
        <w:t>销与</w:t>
      </w:r>
      <w:r w:rsidRPr="00CC6AD1">
        <w:rPr>
          <w:rFonts w:ascii="仿宋" w:eastAsia="仿宋" w:hAnsi="仿宋" w:cs="FangSong_GB2312-Identity-H" w:hint="eastAsia"/>
          <w:kern w:val="0"/>
          <w:sz w:val="24"/>
          <w:szCs w:val="24"/>
        </w:rPr>
        <w:t>市场拓展</w:t>
      </w:r>
      <w:r w:rsidR="00496FA7">
        <w:rPr>
          <w:rFonts w:ascii="仿宋" w:eastAsia="仿宋" w:hAnsi="仿宋" w:cs="FangSong_GB2312-Identity-H" w:hint="eastAsia"/>
          <w:kern w:val="0"/>
          <w:sz w:val="24"/>
          <w:szCs w:val="24"/>
        </w:rPr>
        <w:t>技</w:t>
      </w:r>
      <w:r w:rsidR="00496FA7">
        <w:rPr>
          <w:rFonts w:ascii="仿宋" w:eastAsia="仿宋" w:hAnsi="仿宋" w:cs="FangSong_GB2312-Identity-H"/>
          <w:kern w:val="0"/>
          <w:sz w:val="24"/>
          <w:szCs w:val="24"/>
        </w:rPr>
        <w:t>能高效特</w:t>
      </w:r>
      <w:r w:rsidR="00496FA7">
        <w:rPr>
          <w:rFonts w:ascii="仿宋" w:eastAsia="仿宋" w:hAnsi="仿宋" w:cs="FangSong_GB2312-Identity-H" w:hint="eastAsia"/>
          <w:kern w:val="0"/>
          <w:sz w:val="24"/>
          <w:szCs w:val="24"/>
        </w:rPr>
        <w:t>训</w:t>
      </w:r>
      <w:r w:rsidRPr="00CC6AD1">
        <w:rPr>
          <w:rFonts w:ascii="仿宋" w:eastAsia="仿宋" w:hAnsi="仿宋" w:cs="FangSong_GB2312-Identity-H" w:hint="eastAsia"/>
          <w:kern w:val="0"/>
          <w:sz w:val="24"/>
          <w:szCs w:val="24"/>
        </w:rPr>
        <w:t>班</w:t>
      </w:r>
      <w:r w:rsidRPr="00CC6AD1">
        <w:rPr>
          <w:rFonts w:ascii="仿宋" w:eastAsia="仿宋" w:hAnsi="仿宋" w:hint="eastAsia"/>
          <w:sz w:val="24"/>
          <w:szCs w:val="24"/>
        </w:rPr>
        <w:t>》结业证书。</w:t>
      </w:r>
    </w:p>
    <w:p w:rsidR="0072221B" w:rsidRPr="00CC6AD1" w:rsidRDefault="00EB2961" w:rsidP="0072221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</w:t>
      </w:r>
      <w:r w:rsidR="0072221B" w:rsidRPr="00CC6AD1">
        <w:rPr>
          <w:rFonts w:ascii="仿宋" w:eastAsia="仿宋" w:hAnsi="仿宋" w:hint="eastAsia"/>
          <w:b/>
          <w:sz w:val="24"/>
          <w:szCs w:val="24"/>
        </w:rPr>
        <w:t>、培训方式：</w:t>
      </w:r>
    </w:p>
    <w:p w:rsidR="0072221B" w:rsidRPr="00CC6AD1" w:rsidRDefault="0072221B" w:rsidP="007222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C6AD1">
        <w:rPr>
          <w:rFonts w:ascii="仿宋" w:eastAsia="仿宋" w:hAnsi="仿宋" w:hint="eastAsia"/>
          <w:sz w:val="24"/>
          <w:szCs w:val="24"/>
        </w:rPr>
        <w:t>讲授为主、</w:t>
      </w:r>
      <w:r w:rsidR="005D02CE">
        <w:rPr>
          <w:rFonts w:ascii="仿宋" w:eastAsia="仿宋" w:hAnsi="仿宋" w:hint="eastAsia"/>
          <w:sz w:val="24"/>
          <w:szCs w:val="24"/>
        </w:rPr>
        <w:t>结合案</w:t>
      </w:r>
      <w:r w:rsidR="005D02CE">
        <w:rPr>
          <w:rFonts w:ascii="仿宋" w:eastAsia="仿宋" w:hAnsi="仿宋"/>
          <w:sz w:val="24"/>
          <w:szCs w:val="24"/>
        </w:rPr>
        <w:t>例分析</w:t>
      </w:r>
      <w:r w:rsidR="005D02CE">
        <w:rPr>
          <w:rFonts w:ascii="仿宋" w:eastAsia="仿宋" w:hAnsi="仿宋" w:hint="eastAsia"/>
          <w:sz w:val="24"/>
          <w:szCs w:val="24"/>
        </w:rPr>
        <w:t>及</w:t>
      </w:r>
      <w:r w:rsidRPr="00CC6AD1">
        <w:rPr>
          <w:rFonts w:ascii="仿宋" w:eastAsia="仿宋" w:hAnsi="仿宋" w:hint="eastAsia"/>
          <w:sz w:val="24"/>
          <w:szCs w:val="24"/>
        </w:rPr>
        <w:t>研讨互动相结合。</w:t>
      </w:r>
    </w:p>
    <w:p w:rsidR="0072221B" w:rsidRPr="00EB2961" w:rsidRDefault="0072221B" w:rsidP="00EB2961">
      <w:pPr>
        <w:pStyle w:val="a7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EB2961">
        <w:rPr>
          <w:rFonts w:ascii="仿宋" w:eastAsia="仿宋" w:hAnsi="仿宋" w:hint="eastAsia"/>
          <w:b/>
          <w:sz w:val="24"/>
          <w:szCs w:val="24"/>
        </w:rPr>
        <w:t>培训对象：</w:t>
      </w:r>
    </w:p>
    <w:p w:rsidR="00EB2961" w:rsidRDefault="008B1EC4" w:rsidP="00EB29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</w:t>
      </w:r>
      <w:r>
        <w:rPr>
          <w:rFonts w:ascii="仿宋" w:eastAsia="仿宋" w:hAnsi="仿宋"/>
          <w:sz w:val="24"/>
          <w:szCs w:val="24"/>
        </w:rPr>
        <w:t>事</w:t>
      </w:r>
      <w:r>
        <w:rPr>
          <w:rFonts w:ascii="仿宋" w:eastAsia="仿宋" w:hAnsi="仿宋" w:hint="eastAsia"/>
          <w:sz w:val="24"/>
          <w:szCs w:val="24"/>
        </w:rPr>
        <w:t>天然气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城市</w:t>
      </w:r>
      <w:r w:rsidR="0072221B" w:rsidRPr="00CA7738">
        <w:rPr>
          <w:rFonts w:ascii="仿宋" w:eastAsia="仿宋" w:hAnsi="仿宋" w:hint="eastAsia"/>
          <w:sz w:val="24"/>
          <w:szCs w:val="24"/>
        </w:rPr>
        <w:t>燃气</w:t>
      </w:r>
      <w:r>
        <w:rPr>
          <w:rFonts w:ascii="仿宋" w:eastAsia="仿宋" w:hAnsi="仿宋" w:hint="eastAsia"/>
          <w:sz w:val="24"/>
          <w:szCs w:val="24"/>
        </w:rPr>
        <w:t>及</w:t>
      </w:r>
      <w:r w:rsidR="00CA7738">
        <w:rPr>
          <w:rFonts w:ascii="仿宋" w:eastAsia="仿宋" w:hAnsi="仿宋"/>
          <w:sz w:val="24"/>
          <w:szCs w:val="24"/>
        </w:rPr>
        <w:t>能源</w:t>
      </w:r>
      <w:r>
        <w:rPr>
          <w:rFonts w:ascii="仿宋" w:eastAsia="仿宋" w:hAnsi="仿宋" w:hint="eastAsia"/>
          <w:sz w:val="24"/>
          <w:szCs w:val="24"/>
        </w:rPr>
        <w:t>相</w:t>
      </w:r>
      <w:r>
        <w:rPr>
          <w:rFonts w:ascii="仿宋" w:eastAsia="仿宋" w:hAnsi="仿宋"/>
          <w:sz w:val="24"/>
          <w:szCs w:val="24"/>
        </w:rPr>
        <w:t>关行业的</w:t>
      </w:r>
      <w:r w:rsidR="00CA7738" w:rsidRPr="00CA7738">
        <w:rPr>
          <w:rFonts w:ascii="仿宋" w:eastAsia="仿宋" w:hAnsi="仿宋"/>
          <w:sz w:val="24"/>
          <w:szCs w:val="24"/>
        </w:rPr>
        <w:t>市场</w:t>
      </w:r>
      <w:r w:rsidR="00CA7738" w:rsidRPr="00CA7738">
        <w:rPr>
          <w:rFonts w:ascii="仿宋" w:eastAsia="仿宋" w:hAnsi="仿宋" w:hint="eastAsia"/>
          <w:sz w:val="24"/>
          <w:szCs w:val="24"/>
        </w:rPr>
        <w:t>部</w:t>
      </w:r>
      <w:r w:rsidR="00CA7738" w:rsidRPr="00CA7738">
        <w:rPr>
          <w:rFonts w:ascii="仿宋" w:eastAsia="仿宋" w:hAnsi="仿宋"/>
          <w:sz w:val="24"/>
          <w:szCs w:val="24"/>
        </w:rPr>
        <w:t>、营销</w:t>
      </w:r>
      <w:r w:rsidR="00CA7738" w:rsidRPr="00CA7738">
        <w:rPr>
          <w:rFonts w:ascii="仿宋" w:eastAsia="仿宋" w:hAnsi="仿宋" w:hint="eastAsia"/>
          <w:sz w:val="24"/>
          <w:szCs w:val="24"/>
        </w:rPr>
        <w:t>部</w:t>
      </w:r>
      <w:r w:rsidR="00CA7738" w:rsidRPr="00CA7738">
        <w:rPr>
          <w:rFonts w:ascii="仿宋" w:eastAsia="仿宋" w:hAnsi="仿宋"/>
          <w:sz w:val="24"/>
          <w:szCs w:val="24"/>
        </w:rPr>
        <w:t>、</w:t>
      </w:r>
      <w:r w:rsidR="00CA7738" w:rsidRPr="00CA7738">
        <w:rPr>
          <w:rFonts w:ascii="仿宋" w:eastAsia="仿宋" w:hAnsi="仿宋" w:hint="eastAsia"/>
          <w:sz w:val="24"/>
          <w:szCs w:val="24"/>
        </w:rPr>
        <w:t>业</w:t>
      </w:r>
      <w:r w:rsidR="00CA7738" w:rsidRPr="00CA7738">
        <w:rPr>
          <w:rFonts w:ascii="仿宋" w:eastAsia="仿宋" w:hAnsi="仿宋"/>
          <w:sz w:val="24"/>
          <w:szCs w:val="24"/>
        </w:rPr>
        <w:t>务部、</w:t>
      </w:r>
      <w:r w:rsidR="00CA7738" w:rsidRPr="00CA7738">
        <w:rPr>
          <w:rFonts w:ascii="仿宋" w:eastAsia="仿宋" w:hAnsi="仿宋" w:hint="eastAsia"/>
          <w:sz w:val="24"/>
          <w:szCs w:val="24"/>
        </w:rPr>
        <w:t>运营</w:t>
      </w:r>
      <w:r w:rsidR="00CA7738" w:rsidRPr="00CA7738">
        <w:rPr>
          <w:rFonts w:ascii="仿宋" w:eastAsia="仿宋" w:hAnsi="仿宋"/>
          <w:sz w:val="24"/>
          <w:szCs w:val="24"/>
        </w:rPr>
        <w:t>部、售后服务</w:t>
      </w:r>
      <w:r w:rsidR="00CA7738" w:rsidRPr="00CA7738">
        <w:rPr>
          <w:rFonts w:ascii="仿宋" w:eastAsia="仿宋" w:hAnsi="仿宋" w:hint="eastAsia"/>
          <w:sz w:val="24"/>
          <w:szCs w:val="24"/>
        </w:rPr>
        <w:t>部</w:t>
      </w:r>
      <w:r w:rsidR="00CA7738" w:rsidRPr="00CA7738">
        <w:rPr>
          <w:rFonts w:ascii="仿宋" w:eastAsia="仿宋" w:hAnsi="仿宋"/>
          <w:sz w:val="24"/>
          <w:szCs w:val="24"/>
        </w:rPr>
        <w:t>、客服</w:t>
      </w:r>
      <w:r w:rsidR="00CA7738" w:rsidRPr="00CA7738">
        <w:rPr>
          <w:rFonts w:ascii="仿宋" w:eastAsia="仿宋" w:hAnsi="仿宋" w:hint="eastAsia"/>
          <w:sz w:val="24"/>
          <w:szCs w:val="24"/>
        </w:rPr>
        <w:t>部</w:t>
      </w:r>
      <w:r w:rsidR="00CA7738" w:rsidRPr="00CA7738">
        <w:rPr>
          <w:rFonts w:ascii="仿宋" w:eastAsia="仿宋" w:hAnsi="仿宋"/>
          <w:sz w:val="24"/>
          <w:szCs w:val="24"/>
        </w:rPr>
        <w:t>等相关部门人员</w:t>
      </w:r>
      <w:r w:rsidR="0072221B" w:rsidRPr="00CA7738">
        <w:rPr>
          <w:rFonts w:ascii="仿宋" w:eastAsia="仿宋" w:hAnsi="仿宋" w:hint="eastAsia"/>
          <w:sz w:val="24"/>
          <w:szCs w:val="24"/>
        </w:rPr>
        <w:t>。</w:t>
      </w:r>
    </w:p>
    <w:p w:rsidR="00CC6AD1" w:rsidRPr="00EB2961" w:rsidRDefault="00EB2961" w:rsidP="00EB2961">
      <w:pPr>
        <w:spacing w:line="360" w:lineRule="auto"/>
        <w:rPr>
          <w:rFonts w:ascii="仿宋" w:eastAsia="仿宋" w:hAnsi="仿宋"/>
          <w:sz w:val="24"/>
          <w:szCs w:val="24"/>
        </w:rPr>
      </w:pPr>
      <w:r w:rsidRPr="00EB2961">
        <w:rPr>
          <w:rFonts w:ascii="仿宋" w:eastAsia="仿宋" w:hAnsi="仿宋" w:hint="eastAsia"/>
          <w:b/>
          <w:sz w:val="24"/>
          <w:szCs w:val="24"/>
        </w:rPr>
        <w:t>七</w:t>
      </w:r>
      <w:r w:rsidRPr="00EB2961">
        <w:rPr>
          <w:rFonts w:ascii="仿宋" w:eastAsia="仿宋" w:hAnsi="仿宋"/>
          <w:b/>
          <w:sz w:val="24"/>
          <w:szCs w:val="24"/>
        </w:rPr>
        <w:t>、</w:t>
      </w:r>
      <w:r w:rsidR="00CC6AD1" w:rsidRPr="00EB2961">
        <w:rPr>
          <w:rFonts w:ascii="仿宋" w:eastAsia="仿宋" w:hAnsi="仿宋" w:hint="eastAsia"/>
          <w:b/>
          <w:sz w:val="24"/>
          <w:szCs w:val="24"/>
        </w:rPr>
        <w:t>其</w:t>
      </w:r>
      <w:r w:rsidR="00CC6AD1" w:rsidRPr="00EB2961">
        <w:rPr>
          <w:rFonts w:ascii="仿宋" w:eastAsia="仿宋" w:hAnsi="仿宋"/>
          <w:b/>
          <w:sz w:val="24"/>
          <w:szCs w:val="24"/>
        </w:rPr>
        <w:t>他培</w:t>
      </w:r>
      <w:r w:rsidR="00CC6AD1" w:rsidRPr="00EB2961">
        <w:rPr>
          <w:rFonts w:ascii="仿宋" w:eastAsia="仿宋" w:hAnsi="仿宋" w:hint="eastAsia"/>
          <w:b/>
          <w:sz w:val="24"/>
          <w:szCs w:val="24"/>
        </w:rPr>
        <w:t>训学习</w:t>
      </w:r>
      <w:r w:rsidR="00CC6AD1" w:rsidRPr="00EB2961">
        <w:rPr>
          <w:rFonts w:ascii="仿宋" w:eastAsia="仿宋" w:hAnsi="仿宋"/>
          <w:b/>
          <w:sz w:val="24"/>
          <w:szCs w:val="24"/>
        </w:rPr>
        <w:t>安排</w:t>
      </w:r>
      <w:r w:rsidR="00CC6AD1" w:rsidRPr="00EB2961">
        <w:rPr>
          <w:rFonts w:ascii="仿宋" w:eastAsia="仿宋" w:hAnsi="仿宋" w:hint="eastAsia"/>
          <w:b/>
          <w:sz w:val="24"/>
          <w:szCs w:val="24"/>
        </w:rPr>
        <w:t>：</w:t>
      </w:r>
    </w:p>
    <w:p w:rsidR="005111E3" w:rsidRDefault="005111E3" w:rsidP="005111E3">
      <w:pPr>
        <w:spacing w:line="312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1、《</w:t>
      </w:r>
      <w:r w:rsidRPr="007E0580">
        <w:rPr>
          <w:rFonts w:ascii="仿宋" w:eastAsia="仿宋" w:hAnsi="仿宋" w:hint="eastAsia"/>
          <w:sz w:val="24"/>
          <w:szCs w:val="24"/>
        </w:rPr>
        <w:t>燃气</w:t>
      </w:r>
      <w:r w:rsidRPr="007E0580">
        <w:rPr>
          <w:rFonts w:ascii="仿宋" w:eastAsia="仿宋" w:hAnsi="仿宋"/>
          <w:sz w:val="24"/>
          <w:szCs w:val="24"/>
        </w:rPr>
        <w:t>安全</w:t>
      </w:r>
      <w:r w:rsidRPr="007E0580">
        <w:rPr>
          <w:rFonts w:ascii="仿宋" w:eastAsia="仿宋" w:hAnsi="仿宋" w:hint="eastAsia"/>
          <w:sz w:val="24"/>
          <w:szCs w:val="24"/>
        </w:rPr>
        <w:t>与</w:t>
      </w:r>
      <w:r w:rsidRPr="007E0580">
        <w:rPr>
          <w:rFonts w:ascii="仿宋" w:eastAsia="仿宋" w:hAnsi="仿宋"/>
          <w:sz w:val="24"/>
          <w:szCs w:val="24"/>
        </w:rPr>
        <w:t>运营管理高级</w:t>
      </w:r>
      <w:r w:rsidRPr="007E0580">
        <w:rPr>
          <w:rFonts w:ascii="仿宋" w:eastAsia="仿宋" w:hAnsi="仿宋" w:hint="eastAsia"/>
          <w:sz w:val="24"/>
          <w:szCs w:val="24"/>
        </w:rPr>
        <w:t>研修</w:t>
      </w:r>
      <w:r w:rsidRPr="007E0580">
        <w:rPr>
          <w:rFonts w:ascii="仿宋" w:eastAsia="仿宋" w:hAnsi="仿宋"/>
          <w:sz w:val="24"/>
          <w:szCs w:val="24"/>
        </w:rPr>
        <w:t>班》</w:t>
      </w:r>
      <w:r w:rsidRPr="007E0580">
        <w:rPr>
          <w:rFonts w:ascii="仿宋" w:eastAsia="仿宋" w:hAnsi="仿宋" w:hint="eastAsia"/>
          <w:sz w:val="24"/>
          <w:szCs w:val="24"/>
        </w:rPr>
        <w:t>时</w:t>
      </w:r>
      <w:r w:rsidRPr="007E0580">
        <w:rPr>
          <w:rFonts w:ascii="仿宋" w:eastAsia="仿宋" w:hAnsi="仿宋"/>
          <w:sz w:val="24"/>
          <w:szCs w:val="24"/>
        </w:rPr>
        <w:t>间：</w:t>
      </w:r>
      <w:r w:rsidRPr="007E0580">
        <w:rPr>
          <w:rFonts w:ascii="仿宋" w:eastAsia="仿宋" w:hAnsi="仿宋" w:hint="eastAsia"/>
          <w:sz w:val="24"/>
          <w:szCs w:val="24"/>
        </w:rPr>
        <w:t>6月20-23日   地点</w:t>
      </w:r>
      <w:r w:rsidRPr="007E0580">
        <w:rPr>
          <w:rFonts w:ascii="仿宋" w:eastAsia="仿宋" w:hAnsi="仿宋"/>
          <w:sz w:val="24"/>
          <w:szCs w:val="24"/>
        </w:rPr>
        <w:t>：北京</w:t>
      </w:r>
    </w:p>
    <w:p w:rsidR="005111E3" w:rsidRPr="007E0580" w:rsidRDefault="005111E3" w:rsidP="005111E3">
      <w:pPr>
        <w:spacing w:line="312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《</w:t>
      </w:r>
      <w:r w:rsidRPr="00E8211E">
        <w:rPr>
          <w:rFonts w:ascii="仿宋" w:eastAsia="仿宋" w:hAnsi="仿宋" w:hint="eastAsia"/>
          <w:sz w:val="24"/>
          <w:szCs w:val="24"/>
        </w:rPr>
        <w:t>城镇燃气企业投资人、董事长及总经理战略研修班</w:t>
      </w:r>
      <w:r w:rsidRPr="00E8211E">
        <w:rPr>
          <w:rFonts w:ascii="仿宋" w:eastAsia="仿宋" w:hAnsi="仿宋" w:cs="宋体"/>
          <w:color w:val="000000"/>
          <w:kern w:val="0"/>
          <w:sz w:val="24"/>
          <w:szCs w:val="24"/>
        </w:rPr>
        <w:t>》</w:t>
      </w:r>
      <w:r w:rsidRPr="00E8211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</w:t>
      </w:r>
      <w:r w:rsidRPr="00E8211E">
        <w:rPr>
          <w:rFonts w:ascii="仿宋" w:eastAsia="仿宋" w:hAnsi="仿宋" w:cs="宋体"/>
          <w:color w:val="000000"/>
          <w:kern w:val="0"/>
          <w:sz w:val="24"/>
          <w:szCs w:val="24"/>
        </w:rPr>
        <w:t>间：</w:t>
      </w:r>
      <w:r w:rsidRPr="00E8211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7月15日 地</w:t>
      </w:r>
      <w:r w:rsidRPr="00E8211E">
        <w:rPr>
          <w:rFonts w:ascii="仿宋" w:eastAsia="仿宋" w:hAnsi="仿宋" w:cs="宋体"/>
          <w:color w:val="000000"/>
          <w:kern w:val="0"/>
          <w:sz w:val="24"/>
          <w:szCs w:val="24"/>
        </w:rPr>
        <w:t>点：上海</w:t>
      </w:r>
    </w:p>
    <w:p w:rsidR="005111E3" w:rsidRDefault="005111E3" w:rsidP="005111E3">
      <w:pPr>
        <w:pStyle w:val="Listenabsatz1"/>
        <w:spacing w:line="300" w:lineRule="auto"/>
        <w:ind w:left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061015">
        <w:rPr>
          <w:rFonts w:ascii="仿宋" w:eastAsia="仿宋" w:hAnsi="仿宋"/>
          <w:sz w:val="24"/>
          <w:szCs w:val="24"/>
        </w:rPr>
        <w:t>《</w:t>
      </w:r>
      <w:r w:rsidRPr="00061015">
        <w:rPr>
          <w:rFonts w:ascii="仿宋" w:eastAsia="仿宋" w:hAnsi="仿宋" w:hint="eastAsia"/>
          <w:sz w:val="24"/>
          <w:szCs w:val="24"/>
        </w:rPr>
        <w:t>LNG点供</w:t>
      </w:r>
      <w:r w:rsidRPr="00061015">
        <w:rPr>
          <w:rFonts w:ascii="仿宋" w:eastAsia="仿宋" w:hAnsi="仿宋"/>
          <w:sz w:val="24"/>
          <w:szCs w:val="24"/>
        </w:rPr>
        <w:t>模式、安全运营、前景及利润最大化发</w:t>
      </w:r>
      <w:r w:rsidRPr="00061015">
        <w:rPr>
          <w:rFonts w:ascii="仿宋" w:eastAsia="仿宋" w:hAnsi="仿宋" w:hint="eastAsia"/>
          <w:sz w:val="24"/>
          <w:szCs w:val="24"/>
        </w:rPr>
        <w:t>展</w:t>
      </w:r>
      <w:r w:rsidRPr="00061015">
        <w:rPr>
          <w:rFonts w:ascii="仿宋" w:eastAsia="仿宋" w:hAnsi="仿宋"/>
          <w:sz w:val="24"/>
          <w:szCs w:val="24"/>
        </w:rPr>
        <w:t>策略培训</w:t>
      </w:r>
      <w:r w:rsidRPr="00061015">
        <w:rPr>
          <w:rFonts w:ascii="仿宋" w:eastAsia="仿宋" w:hAnsi="仿宋" w:hint="eastAsia"/>
          <w:sz w:val="24"/>
          <w:szCs w:val="24"/>
        </w:rPr>
        <w:t>》时</w:t>
      </w:r>
      <w:r w:rsidRPr="00061015">
        <w:rPr>
          <w:rFonts w:ascii="仿宋" w:eastAsia="仿宋" w:hAnsi="仿宋"/>
          <w:sz w:val="24"/>
          <w:szCs w:val="24"/>
        </w:rPr>
        <w:t>间：</w:t>
      </w:r>
      <w:r w:rsidRPr="00061015">
        <w:rPr>
          <w:rFonts w:ascii="仿宋" w:eastAsia="仿宋" w:hAnsi="仿宋" w:hint="eastAsia"/>
          <w:sz w:val="24"/>
          <w:szCs w:val="24"/>
        </w:rPr>
        <w:t>7月24-28</w:t>
      </w:r>
      <w:r>
        <w:rPr>
          <w:rFonts w:ascii="仿宋" w:eastAsia="仿宋" w:hAnsi="仿宋" w:hint="eastAsia"/>
          <w:sz w:val="24"/>
          <w:szCs w:val="24"/>
        </w:rPr>
        <w:t>日</w:t>
      </w:r>
      <w:r w:rsidRPr="00061015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大连</w:t>
      </w:r>
    </w:p>
    <w:p w:rsidR="00A8313A" w:rsidRPr="00061015" w:rsidRDefault="00A8313A" w:rsidP="005111E3">
      <w:pPr>
        <w:pStyle w:val="Listenabsatz1"/>
        <w:spacing w:line="300" w:lineRule="auto"/>
        <w:ind w:left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 w:rsidR="00B54B54">
        <w:rPr>
          <w:rFonts w:ascii="仿宋" w:eastAsia="仿宋" w:hAnsi="仿宋" w:hint="eastAsia"/>
          <w:sz w:val="24"/>
          <w:szCs w:val="24"/>
        </w:rPr>
        <w:t>《</w:t>
      </w:r>
      <w:r>
        <w:rPr>
          <w:rFonts w:ascii="仿宋" w:eastAsia="仿宋" w:hAnsi="仿宋"/>
          <w:sz w:val="24"/>
          <w:szCs w:val="24"/>
        </w:rPr>
        <w:t>天然气行业人力</w:t>
      </w:r>
      <w:r>
        <w:rPr>
          <w:rFonts w:ascii="仿宋" w:eastAsia="仿宋" w:hAnsi="仿宋" w:hint="eastAsia"/>
          <w:sz w:val="24"/>
          <w:szCs w:val="24"/>
        </w:rPr>
        <w:t>资源</w:t>
      </w:r>
      <w:r>
        <w:rPr>
          <w:rFonts w:ascii="仿宋" w:eastAsia="仿宋" w:hAnsi="仿宋"/>
          <w:sz w:val="24"/>
          <w:szCs w:val="24"/>
        </w:rPr>
        <w:t>培训</w:t>
      </w:r>
      <w:r>
        <w:rPr>
          <w:rFonts w:ascii="仿宋" w:eastAsia="仿宋" w:hAnsi="仿宋" w:hint="eastAsia"/>
          <w:sz w:val="24"/>
          <w:szCs w:val="24"/>
        </w:rPr>
        <w:t>讲座-思</w:t>
      </w:r>
      <w:r>
        <w:rPr>
          <w:rFonts w:ascii="仿宋" w:eastAsia="仿宋" w:hAnsi="仿宋"/>
          <w:sz w:val="24"/>
          <w:szCs w:val="24"/>
        </w:rPr>
        <w:t>新创变环境下的绩效考察与薪酬</w:t>
      </w:r>
      <w:r>
        <w:rPr>
          <w:rFonts w:ascii="仿宋" w:eastAsia="仿宋" w:hAnsi="仿宋" w:hint="eastAsia"/>
          <w:sz w:val="24"/>
          <w:szCs w:val="24"/>
        </w:rPr>
        <w:t>设计</w:t>
      </w:r>
      <w:r w:rsidR="00B54B54">
        <w:rPr>
          <w:rFonts w:ascii="仿宋" w:eastAsia="仿宋" w:hAnsi="仿宋" w:hint="eastAsia"/>
          <w:sz w:val="24"/>
          <w:szCs w:val="24"/>
        </w:rPr>
        <w:t>》</w:t>
      </w:r>
      <w:r>
        <w:rPr>
          <w:rFonts w:ascii="仿宋" w:eastAsia="仿宋" w:hAnsi="仿宋" w:hint="eastAsia"/>
          <w:sz w:val="24"/>
          <w:szCs w:val="24"/>
        </w:rPr>
        <w:t>7月21</w:t>
      </w:r>
      <w:r w:rsidR="00853E47">
        <w:rPr>
          <w:rFonts w:ascii="仿宋" w:eastAsia="仿宋" w:hAnsi="仿宋" w:hint="eastAsia"/>
          <w:sz w:val="24"/>
          <w:szCs w:val="24"/>
        </w:rPr>
        <w:t>日</w:t>
      </w:r>
      <w:r w:rsidR="00853E47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大</w:t>
      </w:r>
      <w:r>
        <w:rPr>
          <w:rFonts w:ascii="仿宋" w:eastAsia="仿宋" w:hAnsi="仿宋"/>
          <w:sz w:val="24"/>
          <w:szCs w:val="24"/>
        </w:rPr>
        <w:t>连</w:t>
      </w:r>
    </w:p>
    <w:p w:rsidR="00A8313A" w:rsidRDefault="00A8313A" w:rsidP="00A8313A">
      <w:pPr>
        <w:pStyle w:val="Listenabsatz1"/>
        <w:spacing w:line="300" w:lineRule="auto"/>
        <w:ind w:left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5111E3">
        <w:rPr>
          <w:rFonts w:ascii="仿宋" w:eastAsia="仿宋" w:hAnsi="仿宋" w:hint="eastAsia"/>
          <w:sz w:val="24"/>
          <w:szCs w:val="24"/>
        </w:rPr>
        <w:t>、</w:t>
      </w:r>
      <w:r w:rsidR="005111E3" w:rsidRPr="00061015">
        <w:rPr>
          <w:rFonts w:ascii="仿宋" w:eastAsia="仿宋" w:hAnsi="仿宋" w:hint="eastAsia"/>
          <w:sz w:val="24"/>
          <w:szCs w:val="24"/>
        </w:rPr>
        <w:t>《城市</w:t>
      </w:r>
      <w:r w:rsidR="005111E3" w:rsidRPr="00061015">
        <w:rPr>
          <w:rFonts w:ascii="仿宋" w:eastAsia="仿宋" w:hAnsi="仿宋"/>
          <w:sz w:val="24"/>
          <w:szCs w:val="24"/>
        </w:rPr>
        <w:t>燃气</w:t>
      </w:r>
      <w:r w:rsidR="005111E3" w:rsidRPr="00061015">
        <w:rPr>
          <w:rFonts w:ascii="仿宋" w:eastAsia="仿宋" w:hAnsi="仿宋" w:hint="eastAsia"/>
          <w:sz w:val="24"/>
          <w:szCs w:val="24"/>
        </w:rPr>
        <w:t>计</w:t>
      </w:r>
      <w:r w:rsidR="005111E3" w:rsidRPr="00061015">
        <w:rPr>
          <w:rFonts w:ascii="仿宋" w:eastAsia="仿宋" w:hAnsi="仿宋"/>
          <w:sz w:val="24"/>
          <w:szCs w:val="24"/>
        </w:rPr>
        <w:t>量培训》</w:t>
      </w:r>
      <w:r w:rsidR="005111E3" w:rsidRPr="00061015">
        <w:rPr>
          <w:rFonts w:ascii="仿宋" w:eastAsia="仿宋" w:hAnsi="仿宋" w:hint="eastAsia"/>
          <w:sz w:val="24"/>
          <w:szCs w:val="24"/>
        </w:rPr>
        <w:t>时</w:t>
      </w:r>
      <w:r w:rsidR="005111E3" w:rsidRPr="00061015">
        <w:rPr>
          <w:rFonts w:ascii="仿宋" w:eastAsia="仿宋" w:hAnsi="仿宋"/>
          <w:sz w:val="24"/>
          <w:szCs w:val="24"/>
        </w:rPr>
        <w:t>间：7</w:t>
      </w:r>
      <w:r w:rsidR="005111E3" w:rsidRPr="00061015">
        <w:rPr>
          <w:rFonts w:ascii="仿宋" w:eastAsia="仿宋" w:hAnsi="仿宋" w:hint="eastAsia"/>
          <w:sz w:val="24"/>
          <w:szCs w:val="24"/>
        </w:rPr>
        <w:t>月</w:t>
      </w:r>
      <w:r w:rsidR="005111E3" w:rsidRPr="00061015">
        <w:rPr>
          <w:rFonts w:ascii="仿宋" w:eastAsia="仿宋" w:hAnsi="仿宋"/>
          <w:sz w:val="24"/>
          <w:szCs w:val="24"/>
        </w:rPr>
        <w:t>25</w:t>
      </w:r>
      <w:r w:rsidR="005111E3" w:rsidRPr="00061015">
        <w:rPr>
          <w:rFonts w:ascii="仿宋" w:eastAsia="仿宋" w:hAnsi="仿宋" w:hint="eastAsia"/>
          <w:sz w:val="24"/>
          <w:szCs w:val="24"/>
        </w:rPr>
        <w:t>-</w:t>
      </w:r>
      <w:r w:rsidR="005111E3" w:rsidRPr="00061015">
        <w:rPr>
          <w:rFonts w:ascii="仿宋" w:eastAsia="仿宋" w:hAnsi="仿宋"/>
          <w:sz w:val="24"/>
          <w:szCs w:val="24"/>
        </w:rPr>
        <w:t>29</w:t>
      </w:r>
      <w:r w:rsidR="005111E3" w:rsidRPr="00061015">
        <w:rPr>
          <w:rFonts w:ascii="仿宋" w:eastAsia="仿宋" w:hAnsi="仿宋" w:hint="eastAsia"/>
          <w:sz w:val="24"/>
          <w:szCs w:val="24"/>
        </w:rPr>
        <w:t>日  地</w:t>
      </w:r>
      <w:r w:rsidR="005111E3" w:rsidRPr="00061015">
        <w:rPr>
          <w:rFonts w:ascii="仿宋" w:eastAsia="仿宋" w:hAnsi="仿宋"/>
          <w:sz w:val="24"/>
          <w:szCs w:val="24"/>
        </w:rPr>
        <w:t>点：</w:t>
      </w:r>
      <w:r w:rsidR="0052169A">
        <w:rPr>
          <w:rFonts w:ascii="仿宋" w:eastAsia="仿宋" w:hAnsi="仿宋" w:hint="eastAsia"/>
          <w:sz w:val="24"/>
          <w:szCs w:val="24"/>
        </w:rPr>
        <w:t>大</w:t>
      </w:r>
      <w:r w:rsidR="0052169A">
        <w:rPr>
          <w:rFonts w:ascii="仿宋" w:eastAsia="仿宋" w:hAnsi="仿宋"/>
          <w:sz w:val="24"/>
          <w:szCs w:val="24"/>
        </w:rPr>
        <w:t>连</w:t>
      </w:r>
      <w:bookmarkStart w:id="0" w:name="_GoBack"/>
      <w:bookmarkEnd w:id="0"/>
    </w:p>
    <w:p w:rsidR="00A8313A" w:rsidRDefault="00A671F9" w:rsidP="00A8313A">
      <w:pPr>
        <w:pStyle w:val="Listenabsatz1"/>
        <w:spacing w:line="300" w:lineRule="auto"/>
        <w:ind w:left="0"/>
        <w:rPr>
          <w:rFonts w:ascii="仿宋" w:eastAsia="仿宋" w:hAnsi="仿宋"/>
          <w:b/>
          <w:sz w:val="24"/>
          <w:szCs w:val="24"/>
        </w:rPr>
      </w:pPr>
      <w:r w:rsidRPr="00CC6AD1">
        <w:rPr>
          <w:rFonts w:ascii="仿宋" w:eastAsia="仿宋" w:hAnsi="仿宋" w:hint="eastAsia"/>
          <w:b/>
          <w:sz w:val="24"/>
          <w:szCs w:val="24"/>
        </w:rPr>
        <w:t>组委会报名</w:t>
      </w:r>
      <w:r w:rsidR="00B538D4">
        <w:rPr>
          <w:rFonts w:ascii="仿宋" w:eastAsia="仿宋" w:hAnsi="仿宋" w:hint="eastAsia"/>
          <w:b/>
          <w:sz w:val="24"/>
          <w:szCs w:val="24"/>
        </w:rPr>
        <w:t>咨询联系人</w:t>
      </w:r>
      <w:r w:rsidRPr="00CC6AD1">
        <w:rPr>
          <w:rFonts w:ascii="仿宋" w:eastAsia="仿宋" w:hAnsi="仿宋" w:hint="eastAsia"/>
          <w:b/>
          <w:sz w:val="24"/>
          <w:szCs w:val="24"/>
        </w:rPr>
        <w:t>：</w:t>
      </w:r>
      <w:r w:rsidR="00B538D4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A8313A">
        <w:rPr>
          <w:rFonts w:ascii="仿宋" w:eastAsia="仿宋" w:hAnsi="仿宋"/>
          <w:b/>
          <w:sz w:val="24"/>
          <w:szCs w:val="24"/>
        </w:rPr>
        <w:t xml:space="preserve"> </w:t>
      </w:r>
    </w:p>
    <w:p w:rsidR="00EA546B" w:rsidRPr="00A8313A" w:rsidRDefault="00A671F9" w:rsidP="00A8313A">
      <w:pPr>
        <w:pStyle w:val="Listenabsatz1"/>
        <w:spacing w:line="300" w:lineRule="auto"/>
        <w:ind w:left="0"/>
        <w:rPr>
          <w:rFonts w:ascii="仿宋" w:eastAsia="仿宋" w:hAnsi="仿宋"/>
          <w:b/>
          <w:sz w:val="24"/>
          <w:szCs w:val="24"/>
        </w:rPr>
      </w:pPr>
      <w:r w:rsidRPr="00CC6AD1">
        <w:rPr>
          <w:rFonts w:ascii="仿宋" w:eastAsia="仿宋" w:hAnsi="仿宋" w:cs="Tahoma"/>
          <w:color w:val="000000"/>
          <w:sz w:val="24"/>
          <w:szCs w:val="24"/>
        </w:rPr>
        <w:t>贾</w:t>
      </w:r>
      <w:r w:rsidRPr="00CC6AD1">
        <w:rPr>
          <w:rFonts w:ascii="仿宋" w:eastAsia="仿宋" w:hAnsi="仿宋" w:cs="Tahoma" w:hint="eastAsia"/>
          <w:color w:val="000000"/>
          <w:sz w:val="24"/>
          <w:szCs w:val="24"/>
        </w:rPr>
        <w:t>银</w:t>
      </w:r>
      <w:r w:rsidRPr="00CC6AD1">
        <w:rPr>
          <w:rFonts w:ascii="仿宋" w:eastAsia="仿宋" w:hAnsi="仿宋" w:cs="Tahoma"/>
          <w:color w:val="000000"/>
          <w:sz w:val="24"/>
          <w:szCs w:val="24"/>
        </w:rPr>
        <w:t>华</w:t>
      </w:r>
      <w:r w:rsidR="00446D8C">
        <w:rPr>
          <w:rFonts w:ascii="仿宋" w:eastAsia="仿宋" w:hAnsi="仿宋" w:cs="Tahoma" w:hint="eastAsia"/>
          <w:color w:val="000000"/>
          <w:sz w:val="24"/>
          <w:szCs w:val="24"/>
        </w:rPr>
        <w:t>（主</w:t>
      </w:r>
      <w:r w:rsidR="00446D8C">
        <w:rPr>
          <w:rFonts w:ascii="仿宋" w:eastAsia="仿宋" w:hAnsi="仿宋" w:cs="Tahoma"/>
          <w:color w:val="000000"/>
          <w:sz w:val="24"/>
          <w:szCs w:val="24"/>
        </w:rPr>
        <w:t>任）</w:t>
      </w:r>
      <w:r w:rsidRPr="00CC6AD1">
        <w:rPr>
          <w:rFonts w:ascii="仿宋" w:eastAsia="仿宋" w:hAnsi="仿宋" w:cs="Tahoma" w:hint="eastAsia"/>
          <w:color w:val="000000"/>
          <w:sz w:val="24"/>
          <w:szCs w:val="24"/>
        </w:rPr>
        <w:t xml:space="preserve">   13683043745</w:t>
      </w:r>
      <w:r w:rsidR="00DD0C14">
        <w:rPr>
          <w:rFonts w:ascii="仿宋" w:eastAsia="仿宋" w:hAnsi="仿宋" w:hint="eastAsia"/>
          <w:sz w:val="24"/>
        </w:rPr>
        <w:t>（优惠咨询</w:t>
      </w:r>
      <w:r w:rsidR="00DD0C14">
        <w:rPr>
          <w:rFonts w:ascii="仿宋" w:eastAsia="仿宋" w:hAnsi="仿宋"/>
          <w:sz w:val="24"/>
        </w:rPr>
        <w:t>专线）</w:t>
      </w:r>
      <w:r w:rsidR="00A93F3C">
        <w:rPr>
          <w:rFonts w:ascii="仿宋" w:eastAsia="仿宋" w:hAnsi="仿宋" w:hint="eastAsia"/>
          <w:sz w:val="24"/>
        </w:rPr>
        <w:t xml:space="preserve">  </w:t>
      </w:r>
      <w:r w:rsidR="005111E3">
        <w:rPr>
          <w:rFonts w:ascii="仿宋" w:eastAsia="仿宋" w:hAnsi="仿宋" w:hint="eastAsia"/>
          <w:sz w:val="24"/>
        </w:rPr>
        <w:t>回执邮</w:t>
      </w:r>
      <w:r w:rsidR="005111E3">
        <w:rPr>
          <w:rFonts w:ascii="仿宋" w:eastAsia="仿宋" w:hAnsi="仿宋"/>
          <w:sz w:val="24"/>
        </w:rPr>
        <w:t>箱</w:t>
      </w:r>
      <w:r w:rsidR="00EA546B" w:rsidRPr="008F1232">
        <w:rPr>
          <w:rFonts w:ascii="仿宋" w:eastAsia="仿宋" w:hAnsi="仿宋"/>
          <w:sz w:val="24"/>
        </w:rPr>
        <w:t xml:space="preserve"> </w:t>
      </w:r>
      <w:r w:rsidR="00EA546B" w:rsidRPr="008F1232">
        <w:rPr>
          <w:rFonts w:ascii="仿宋" w:eastAsia="仿宋" w:hAnsi="仿宋" w:hint="eastAsia"/>
          <w:sz w:val="24"/>
        </w:rPr>
        <w:t>：</w:t>
      </w:r>
      <w:r w:rsidR="00EA546B" w:rsidRPr="009E4CE3">
        <w:rPr>
          <w:rFonts w:ascii="仿宋" w:eastAsia="仿宋" w:hAnsi="仿宋" w:hint="eastAsia"/>
          <w:sz w:val="24"/>
        </w:rPr>
        <w:t>1483729027@qq.com</w:t>
      </w:r>
    </w:p>
    <w:p w:rsidR="00542391" w:rsidRPr="00CC6AD1" w:rsidRDefault="00E35605" w:rsidP="00542391">
      <w:pPr>
        <w:jc w:val="center"/>
        <w:rPr>
          <w:rFonts w:ascii="仿宋" w:eastAsia="仿宋" w:hAnsi="仿宋"/>
          <w:b/>
          <w:sz w:val="36"/>
          <w:szCs w:val="36"/>
        </w:rPr>
      </w:pPr>
      <w:r w:rsidRPr="00F64F6D">
        <w:rPr>
          <w:rFonts w:ascii="仿宋" w:eastAsia="仿宋" w:hAnsi="仿宋" w:hint="eastAsia"/>
          <w:b/>
          <w:sz w:val="36"/>
          <w:szCs w:val="36"/>
        </w:rPr>
        <w:lastRenderedPageBreak/>
        <w:t>燃气</w:t>
      </w:r>
      <w:r w:rsidRPr="00F64F6D">
        <w:rPr>
          <w:rFonts w:ascii="仿宋" w:eastAsia="仿宋" w:hAnsi="仿宋"/>
          <w:b/>
          <w:sz w:val="36"/>
          <w:szCs w:val="36"/>
        </w:rPr>
        <w:t>行</w:t>
      </w:r>
      <w:r w:rsidRPr="00F64F6D">
        <w:rPr>
          <w:rFonts w:ascii="仿宋" w:eastAsia="仿宋" w:hAnsi="仿宋" w:hint="eastAsia"/>
          <w:b/>
          <w:sz w:val="36"/>
          <w:szCs w:val="36"/>
        </w:rPr>
        <w:t>业营销</w:t>
      </w:r>
      <w:r w:rsidRPr="00F64F6D">
        <w:rPr>
          <w:rFonts w:ascii="仿宋" w:eastAsia="仿宋" w:hAnsi="仿宋"/>
          <w:b/>
          <w:sz w:val="36"/>
          <w:szCs w:val="36"/>
        </w:rPr>
        <w:t>与</w:t>
      </w:r>
      <w:r w:rsidRPr="00F64F6D">
        <w:rPr>
          <w:rFonts w:ascii="仿宋" w:eastAsia="仿宋" w:hAnsi="仿宋" w:hint="eastAsia"/>
          <w:b/>
          <w:sz w:val="36"/>
          <w:szCs w:val="36"/>
        </w:rPr>
        <w:t>市场拓</w:t>
      </w:r>
      <w:r w:rsidRPr="00F64F6D">
        <w:rPr>
          <w:rFonts w:ascii="仿宋" w:eastAsia="仿宋" w:hAnsi="仿宋"/>
          <w:b/>
          <w:sz w:val="36"/>
          <w:szCs w:val="36"/>
        </w:rPr>
        <w:t>展</w:t>
      </w:r>
      <w:r w:rsidRPr="00F64F6D">
        <w:rPr>
          <w:rFonts w:ascii="仿宋" w:eastAsia="仿宋" w:hAnsi="仿宋" w:hint="eastAsia"/>
          <w:b/>
          <w:sz w:val="36"/>
          <w:szCs w:val="36"/>
        </w:rPr>
        <w:t>技能高</w:t>
      </w:r>
      <w:r w:rsidRPr="00F64F6D">
        <w:rPr>
          <w:rFonts w:ascii="仿宋" w:eastAsia="仿宋" w:hAnsi="仿宋"/>
          <w:b/>
          <w:sz w:val="36"/>
          <w:szCs w:val="36"/>
        </w:rPr>
        <w:t>效特</w:t>
      </w:r>
      <w:r w:rsidRPr="00F64F6D">
        <w:rPr>
          <w:rFonts w:ascii="仿宋" w:eastAsia="仿宋" w:hAnsi="仿宋" w:hint="eastAsia"/>
          <w:b/>
          <w:sz w:val="36"/>
          <w:szCs w:val="36"/>
        </w:rPr>
        <w:t>训班</w:t>
      </w:r>
      <w:r w:rsidRPr="00F64F6D">
        <w:rPr>
          <w:rFonts w:ascii="仿宋" w:eastAsia="仿宋" w:hAnsi="仿宋" w:cs="宋体" w:hint="eastAsia"/>
          <w:b/>
          <w:kern w:val="0"/>
          <w:sz w:val="36"/>
          <w:szCs w:val="36"/>
        </w:rPr>
        <w:t>回执表</w:t>
      </w:r>
    </w:p>
    <w:p w:rsidR="00542391" w:rsidRDefault="00542391" w:rsidP="00542391">
      <w:pPr>
        <w:spacing w:line="360" w:lineRule="auto"/>
        <w:rPr>
          <w:rFonts w:ascii="仿宋" w:eastAsia="仿宋" w:hAnsi="仿宋"/>
          <w:sz w:val="24"/>
        </w:rPr>
      </w:pPr>
      <w:r w:rsidRPr="00C4431A">
        <w:rPr>
          <w:rFonts w:ascii="仿宋" w:eastAsia="仿宋" w:hAnsi="仿宋" w:hint="eastAsia"/>
          <w:sz w:val="24"/>
        </w:rPr>
        <w:t>经研究，我单位选派下列同志参加学习</w:t>
      </w:r>
      <w:r>
        <w:rPr>
          <w:rFonts w:ascii="仿宋" w:eastAsia="仿宋" w:hAnsi="仿宋" w:hint="eastAsia"/>
          <w:sz w:val="24"/>
        </w:rPr>
        <w:t>,每</w:t>
      </w:r>
      <w:r>
        <w:rPr>
          <w:rFonts w:ascii="仿宋" w:eastAsia="仿宋" w:hAnsi="仿宋"/>
          <w:sz w:val="24"/>
        </w:rPr>
        <w:t>人参会费</w:t>
      </w:r>
      <w:r w:rsidR="003E7537">
        <w:rPr>
          <w:rFonts w:ascii="仿宋" w:eastAsia="仿宋" w:hAnsi="仿宋"/>
          <w:sz w:val="24"/>
        </w:rPr>
        <w:t>50</w:t>
      </w:r>
      <w:r>
        <w:rPr>
          <w:rFonts w:ascii="仿宋" w:eastAsia="仿宋" w:hAnsi="仿宋" w:hint="eastAsia"/>
          <w:sz w:val="24"/>
        </w:rPr>
        <w:t>00元</w:t>
      </w:r>
      <w:r>
        <w:rPr>
          <w:rFonts w:ascii="仿宋" w:eastAsia="仿宋" w:hAnsi="仿宋"/>
          <w:sz w:val="24"/>
        </w:rPr>
        <w:t>。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4715A2" w:rsidRPr="00F15E8A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C65E5E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C65E5E" w:rsidRPr="00F15E8A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C65E5E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C65E5E" w:rsidRPr="00F15E8A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744A98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744A98" w:rsidRPr="00F15E8A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744A98" w:rsidRPr="00184071" w:rsidRDefault="00F1048B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F1048B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F1048B" w:rsidRPr="00F15E8A" w:rsidRDefault="00F1048B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048B" w:rsidRPr="00184071" w:rsidRDefault="00F1048B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048B" w:rsidRPr="00184071" w:rsidRDefault="00F1048B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048B" w:rsidRPr="00184071" w:rsidRDefault="00F1048B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F1048B" w:rsidRPr="00184071" w:rsidRDefault="00F1048B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F1048B" w:rsidRPr="00184071" w:rsidRDefault="00F1048B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F1048B" w:rsidRPr="00184071" w:rsidRDefault="00F1048B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3E7537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3E7537" w:rsidRPr="003E7537" w:rsidRDefault="003E7537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E7537">
              <w:rPr>
                <w:rFonts w:ascii="仿宋" w:eastAsia="仿宋" w:hAnsi="仿宋" w:hint="eastAsia"/>
                <w:sz w:val="24"/>
                <w:szCs w:val="24"/>
              </w:rPr>
              <w:t>开具发票性质：增值税普通发票（   ）   增值税专用发票（   ）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715A2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715A2" w:rsidRPr="00EA0A6C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演讲：</w:t>
            </w:r>
            <w:r w:rsidRPr="00EA0A6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t>（具体事宜请与</w:t>
            </w:r>
            <w:r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</w:p>
        </w:tc>
      </w:tr>
      <w:tr w:rsidR="004715A2" w:rsidRPr="00184071" w:rsidTr="002F59D6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4715A2" w:rsidRPr="00F81554" w:rsidRDefault="004715A2" w:rsidP="002F59D6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4715A2" w:rsidRPr="00B70261" w:rsidRDefault="004715A2" w:rsidP="002F59D6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4715A2" w:rsidRPr="00B70261" w:rsidRDefault="004715A2" w:rsidP="002F59D6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4715A2" w:rsidRPr="00312A8C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4715A2" w:rsidRDefault="004715A2" w:rsidP="002F59D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4715A2" w:rsidRPr="00A25C44" w:rsidRDefault="004715A2" w:rsidP="002F59D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4715A2" w:rsidRPr="00312A8C" w:rsidRDefault="004715A2" w:rsidP="002F59D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4715A2" w:rsidRPr="00184071" w:rsidTr="002F59D6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4715A2" w:rsidRPr="008F1232" w:rsidRDefault="004715A2" w:rsidP="002F59D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4715A2" w:rsidRPr="008F1232" w:rsidRDefault="004715A2" w:rsidP="002F59D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 w:rsidR="00CC0B8B">
              <w:rPr>
                <w:rFonts w:ascii="仿宋" w:eastAsia="仿宋" w:hAnsi="仿宋"/>
                <w:sz w:val="24"/>
              </w:rPr>
              <w:t>3683043745</w:t>
            </w:r>
            <w:r w:rsidR="004315BA">
              <w:rPr>
                <w:rFonts w:ascii="仿宋" w:eastAsia="仿宋" w:hAnsi="仿宋" w:hint="eastAsia"/>
                <w:sz w:val="24"/>
              </w:rPr>
              <w:t>（优惠</w:t>
            </w:r>
            <w:r w:rsidR="00F33576">
              <w:rPr>
                <w:rFonts w:ascii="仿宋" w:eastAsia="仿宋" w:hAnsi="仿宋" w:hint="eastAsia"/>
                <w:sz w:val="24"/>
              </w:rPr>
              <w:t>咨询</w:t>
            </w:r>
            <w:r w:rsidR="00430140">
              <w:rPr>
                <w:rFonts w:ascii="仿宋" w:eastAsia="仿宋" w:hAnsi="仿宋"/>
                <w:sz w:val="24"/>
              </w:rPr>
              <w:t>专线）</w:t>
            </w:r>
          </w:p>
          <w:p w:rsidR="004715A2" w:rsidRPr="00312A8C" w:rsidRDefault="004715A2" w:rsidP="002F59D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4715A2" w:rsidRPr="00CC6AD1" w:rsidRDefault="00CC6AD1" w:rsidP="00542391">
      <w:pPr>
        <w:spacing w:line="360" w:lineRule="auto"/>
        <w:rPr>
          <w:rFonts w:ascii="仿宋" w:eastAsia="仿宋" w:hAnsi="仿宋"/>
          <w:sz w:val="24"/>
        </w:rPr>
      </w:pPr>
      <w:r w:rsidRPr="00CC6AD1">
        <w:rPr>
          <w:rFonts w:ascii="仿宋" w:eastAsia="仿宋" w:hAnsi="仿宋" w:hint="eastAsia"/>
          <w:sz w:val="24"/>
        </w:rPr>
        <w:t>更</w:t>
      </w:r>
      <w:r w:rsidRPr="00CC6AD1">
        <w:rPr>
          <w:rFonts w:ascii="仿宋" w:eastAsia="仿宋" w:hAnsi="仿宋"/>
          <w:sz w:val="24"/>
        </w:rPr>
        <w:t>多行业信息欢迎加入QQ</w:t>
      </w:r>
      <w:r w:rsidRPr="00CC6AD1">
        <w:rPr>
          <w:rFonts w:ascii="仿宋" w:eastAsia="仿宋" w:hAnsi="仿宋" w:hint="eastAsia"/>
          <w:sz w:val="24"/>
        </w:rPr>
        <w:t>群</w:t>
      </w:r>
      <w:r w:rsidRPr="00CC6AD1">
        <w:rPr>
          <w:rFonts w:ascii="仿宋" w:eastAsia="仿宋" w:hAnsi="仿宋"/>
          <w:sz w:val="24"/>
        </w:rPr>
        <w:t xml:space="preserve">：469980183 </w:t>
      </w:r>
      <w:r w:rsidRPr="00CC6AD1">
        <w:rPr>
          <w:rFonts w:ascii="仿宋" w:eastAsia="仿宋" w:hAnsi="仿宋" w:hint="eastAsia"/>
          <w:sz w:val="24"/>
        </w:rPr>
        <w:t>交</w:t>
      </w:r>
      <w:r w:rsidRPr="00CC6AD1">
        <w:rPr>
          <w:rFonts w:ascii="仿宋" w:eastAsia="仿宋" w:hAnsi="仿宋"/>
          <w:sz w:val="24"/>
        </w:rPr>
        <w:t>流</w:t>
      </w:r>
    </w:p>
    <w:sectPr w:rsidR="004715A2" w:rsidRPr="00CC6AD1" w:rsidSect="00A93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680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3F" w:rsidRDefault="00440F3F" w:rsidP="00EC45BD">
      <w:r>
        <w:separator/>
      </w:r>
    </w:p>
  </w:endnote>
  <w:endnote w:type="continuationSeparator" w:id="0">
    <w:p w:rsidR="00440F3F" w:rsidRDefault="00440F3F" w:rsidP="00E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3F" w:rsidRDefault="00440F3F" w:rsidP="00EC45BD">
      <w:r>
        <w:separator/>
      </w:r>
    </w:p>
  </w:footnote>
  <w:footnote w:type="continuationSeparator" w:id="0">
    <w:p w:rsidR="00440F3F" w:rsidRDefault="00440F3F" w:rsidP="00E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BD" w:rsidRDefault="00EC45BD" w:rsidP="00922C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5FD"/>
    <w:multiLevelType w:val="hybridMultilevel"/>
    <w:tmpl w:val="02F00CB8"/>
    <w:lvl w:ilvl="0" w:tplc="3974614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6132E"/>
    <w:multiLevelType w:val="multilevel"/>
    <w:tmpl w:val="DA0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41DC"/>
    <w:multiLevelType w:val="hybridMultilevel"/>
    <w:tmpl w:val="9642C86C"/>
    <w:lvl w:ilvl="0" w:tplc="52D4F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0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E7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EC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E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A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10EC"/>
    <w:multiLevelType w:val="hybridMultilevel"/>
    <w:tmpl w:val="E2EAC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AB3A98"/>
    <w:multiLevelType w:val="hybridMultilevel"/>
    <w:tmpl w:val="34C26DD2"/>
    <w:lvl w:ilvl="0" w:tplc="ADCAAC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0A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1D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3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6E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D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35FE9"/>
    <w:multiLevelType w:val="hybridMultilevel"/>
    <w:tmpl w:val="099AC072"/>
    <w:lvl w:ilvl="0" w:tplc="8CF8924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26150D"/>
    <w:multiLevelType w:val="hybridMultilevel"/>
    <w:tmpl w:val="9BACBF56"/>
    <w:lvl w:ilvl="0" w:tplc="D41E12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CD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1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C54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C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B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4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60934"/>
    <w:multiLevelType w:val="multilevel"/>
    <w:tmpl w:val="9B0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06069"/>
    <w:multiLevelType w:val="hybridMultilevel"/>
    <w:tmpl w:val="F0EE9CCA"/>
    <w:lvl w:ilvl="0" w:tplc="5B786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6A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D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10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82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75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104A7"/>
    <w:multiLevelType w:val="multilevel"/>
    <w:tmpl w:val="618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01DD3"/>
    <w:multiLevelType w:val="hybridMultilevel"/>
    <w:tmpl w:val="5FB0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3A0828"/>
    <w:multiLevelType w:val="hybridMultilevel"/>
    <w:tmpl w:val="4A3E7F7E"/>
    <w:lvl w:ilvl="0" w:tplc="731C6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2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C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E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E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3C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EC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66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42F3D"/>
    <w:multiLevelType w:val="multilevel"/>
    <w:tmpl w:val="ECC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47AA"/>
    <w:multiLevelType w:val="hybridMultilevel"/>
    <w:tmpl w:val="231A1622"/>
    <w:lvl w:ilvl="0" w:tplc="8760E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03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6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E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B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C5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A3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E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111938"/>
    <w:multiLevelType w:val="hybridMultilevel"/>
    <w:tmpl w:val="59B87A9C"/>
    <w:lvl w:ilvl="0" w:tplc="3EAA7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85F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A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E9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6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B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C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0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335AB"/>
    <w:multiLevelType w:val="hybridMultilevel"/>
    <w:tmpl w:val="D456771E"/>
    <w:lvl w:ilvl="0" w:tplc="41EEB762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237A50"/>
    <w:multiLevelType w:val="hybridMultilevel"/>
    <w:tmpl w:val="41548420"/>
    <w:lvl w:ilvl="0" w:tplc="B184885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1"/>
    <w:rsid w:val="00002A68"/>
    <w:rsid w:val="00002AB6"/>
    <w:rsid w:val="00005F84"/>
    <w:rsid w:val="00007B8F"/>
    <w:rsid w:val="000119EA"/>
    <w:rsid w:val="00021723"/>
    <w:rsid w:val="00025AAD"/>
    <w:rsid w:val="000358A0"/>
    <w:rsid w:val="00043B91"/>
    <w:rsid w:val="00047F9D"/>
    <w:rsid w:val="000504AA"/>
    <w:rsid w:val="00050E44"/>
    <w:rsid w:val="00051CAA"/>
    <w:rsid w:val="00054376"/>
    <w:rsid w:val="00054860"/>
    <w:rsid w:val="000579D6"/>
    <w:rsid w:val="00063A2D"/>
    <w:rsid w:val="0006594B"/>
    <w:rsid w:val="00073526"/>
    <w:rsid w:val="00077591"/>
    <w:rsid w:val="00077B61"/>
    <w:rsid w:val="00080492"/>
    <w:rsid w:val="00087F73"/>
    <w:rsid w:val="00091408"/>
    <w:rsid w:val="0009249D"/>
    <w:rsid w:val="00092E8E"/>
    <w:rsid w:val="00095769"/>
    <w:rsid w:val="000A1067"/>
    <w:rsid w:val="000A640C"/>
    <w:rsid w:val="000B1870"/>
    <w:rsid w:val="000B251D"/>
    <w:rsid w:val="000B3975"/>
    <w:rsid w:val="000B6C0F"/>
    <w:rsid w:val="000B7740"/>
    <w:rsid w:val="000C4563"/>
    <w:rsid w:val="000C703B"/>
    <w:rsid w:val="000C7D89"/>
    <w:rsid w:val="000D284C"/>
    <w:rsid w:val="000D2C3B"/>
    <w:rsid w:val="000F5AAD"/>
    <w:rsid w:val="00101C22"/>
    <w:rsid w:val="00103579"/>
    <w:rsid w:val="00103B42"/>
    <w:rsid w:val="00104C0F"/>
    <w:rsid w:val="00104C68"/>
    <w:rsid w:val="001060F4"/>
    <w:rsid w:val="00111CFA"/>
    <w:rsid w:val="001167B2"/>
    <w:rsid w:val="001169E6"/>
    <w:rsid w:val="00122C7D"/>
    <w:rsid w:val="00127635"/>
    <w:rsid w:val="00135212"/>
    <w:rsid w:val="001353C0"/>
    <w:rsid w:val="0014474C"/>
    <w:rsid w:val="00145917"/>
    <w:rsid w:val="00145D2C"/>
    <w:rsid w:val="001466A6"/>
    <w:rsid w:val="0015034B"/>
    <w:rsid w:val="0015353A"/>
    <w:rsid w:val="00160D5A"/>
    <w:rsid w:val="00171447"/>
    <w:rsid w:val="00176DDA"/>
    <w:rsid w:val="001824F3"/>
    <w:rsid w:val="00187150"/>
    <w:rsid w:val="00190300"/>
    <w:rsid w:val="0019062A"/>
    <w:rsid w:val="00193A43"/>
    <w:rsid w:val="00195609"/>
    <w:rsid w:val="001961D3"/>
    <w:rsid w:val="001A21EE"/>
    <w:rsid w:val="001A5540"/>
    <w:rsid w:val="001A69B5"/>
    <w:rsid w:val="001B1ABF"/>
    <w:rsid w:val="001B3128"/>
    <w:rsid w:val="001C07F5"/>
    <w:rsid w:val="001C3708"/>
    <w:rsid w:val="001D17F1"/>
    <w:rsid w:val="001E0161"/>
    <w:rsid w:val="001E1F84"/>
    <w:rsid w:val="001E7229"/>
    <w:rsid w:val="001F30F4"/>
    <w:rsid w:val="001F443B"/>
    <w:rsid w:val="001F59B8"/>
    <w:rsid w:val="001F7FF3"/>
    <w:rsid w:val="00201378"/>
    <w:rsid w:val="00211330"/>
    <w:rsid w:val="00215226"/>
    <w:rsid w:val="002153C4"/>
    <w:rsid w:val="00217C53"/>
    <w:rsid w:val="002332C7"/>
    <w:rsid w:val="0023724D"/>
    <w:rsid w:val="00242D72"/>
    <w:rsid w:val="00245D41"/>
    <w:rsid w:val="00247DFB"/>
    <w:rsid w:val="00264D35"/>
    <w:rsid w:val="00265B15"/>
    <w:rsid w:val="002661D2"/>
    <w:rsid w:val="00267EC3"/>
    <w:rsid w:val="002800CF"/>
    <w:rsid w:val="002800F8"/>
    <w:rsid w:val="00280598"/>
    <w:rsid w:val="00281DD4"/>
    <w:rsid w:val="00290DA2"/>
    <w:rsid w:val="002955FE"/>
    <w:rsid w:val="002B0375"/>
    <w:rsid w:val="002B2C39"/>
    <w:rsid w:val="002C7CA2"/>
    <w:rsid w:val="002D0BF4"/>
    <w:rsid w:val="002D459F"/>
    <w:rsid w:val="002D5716"/>
    <w:rsid w:val="002D7DAB"/>
    <w:rsid w:val="002E2D4F"/>
    <w:rsid w:val="002E669C"/>
    <w:rsid w:val="002F6EB4"/>
    <w:rsid w:val="002F740D"/>
    <w:rsid w:val="002F7C77"/>
    <w:rsid w:val="003010B3"/>
    <w:rsid w:val="00301EC5"/>
    <w:rsid w:val="003051C7"/>
    <w:rsid w:val="00305B25"/>
    <w:rsid w:val="003067C3"/>
    <w:rsid w:val="003068E4"/>
    <w:rsid w:val="003070D9"/>
    <w:rsid w:val="00313E05"/>
    <w:rsid w:val="00314254"/>
    <w:rsid w:val="00315B7F"/>
    <w:rsid w:val="003257E3"/>
    <w:rsid w:val="0033211B"/>
    <w:rsid w:val="003373FB"/>
    <w:rsid w:val="00342308"/>
    <w:rsid w:val="00342832"/>
    <w:rsid w:val="00347E8D"/>
    <w:rsid w:val="00356056"/>
    <w:rsid w:val="003618FB"/>
    <w:rsid w:val="00362569"/>
    <w:rsid w:val="00362A79"/>
    <w:rsid w:val="00366A80"/>
    <w:rsid w:val="00367DAB"/>
    <w:rsid w:val="00370F0B"/>
    <w:rsid w:val="003755F8"/>
    <w:rsid w:val="00375950"/>
    <w:rsid w:val="003761C4"/>
    <w:rsid w:val="00377D10"/>
    <w:rsid w:val="003970C5"/>
    <w:rsid w:val="00397BA8"/>
    <w:rsid w:val="003A517B"/>
    <w:rsid w:val="003B1397"/>
    <w:rsid w:val="003B7143"/>
    <w:rsid w:val="003C048E"/>
    <w:rsid w:val="003C620C"/>
    <w:rsid w:val="003D173D"/>
    <w:rsid w:val="003D174F"/>
    <w:rsid w:val="003D48B4"/>
    <w:rsid w:val="003D4ADA"/>
    <w:rsid w:val="003E09AD"/>
    <w:rsid w:val="003E09B4"/>
    <w:rsid w:val="003E6CBB"/>
    <w:rsid w:val="003E7537"/>
    <w:rsid w:val="003F0273"/>
    <w:rsid w:val="003F1978"/>
    <w:rsid w:val="003F3ACC"/>
    <w:rsid w:val="003F6FE4"/>
    <w:rsid w:val="004036CD"/>
    <w:rsid w:val="004037C0"/>
    <w:rsid w:val="0040759D"/>
    <w:rsid w:val="00410437"/>
    <w:rsid w:val="004115AC"/>
    <w:rsid w:val="00421484"/>
    <w:rsid w:val="00427100"/>
    <w:rsid w:val="00430140"/>
    <w:rsid w:val="00430335"/>
    <w:rsid w:val="004307D3"/>
    <w:rsid w:val="00430FD6"/>
    <w:rsid w:val="004315BA"/>
    <w:rsid w:val="004323CC"/>
    <w:rsid w:val="00440F3F"/>
    <w:rsid w:val="00444CF2"/>
    <w:rsid w:val="00445AD9"/>
    <w:rsid w:val="00446D8C"/>
    <w:rsid w:val="00447B92"/>
    <w:rsid w:val="00450203"/>
    <w:rsid w:val="0045551F"/>
    <w:rsid w:val="00462ACA"/>
    <w:rsid w:val="0046552A"/>
    <w:rsid w:val="004715A2"/>
    <w:rsid w:val="00472F03"/>
    <w:rsid w:val="004747F5"/>
    <w:rsid w:val="004751B1"/>
    <w:rsid w:val="00481312"/>
    <w:rsid w:val="0048426D"/>
    <w:rsid w:val="00486AB4"/>
    <w:rsid w:val="0048761F"/>
    <w:rsid w:val="00492322"/>
    <w:rsid w:val="00496FA7"/>
    <w:rsid w:val="004A0575"/>
    <w:rsid w:val="004A06DF"/>
    <w:rsid w:val="004A16BC"/>
    <w:rsid w:val="004A467A"/>
    <w:rsid w:val="004A5A66"/>
    <w:rsid w:val="004A5DDB"/>
    <w:rsid w:val="004B07BC"/>
    <w:rsid w:val="004B1681"/>
    <w:rsid w:val="004B6897"/>
    <w:rsid w:val="004C4F25"/>
    <w:rsid w:val="004D08F2"/>
    <w:rsid w:val="004D4B35"/>
    <w:rsid w:val="004E1B89"/>
    <w:rsid w:val="004E379B"/>
    <w:rsid w:val="004E4CFF"/>
    <w:rsid w:val="004F5418"/>
    <w:rsid w:val="004F60BB"/>
    <w:rsid w:val="00501735"/>
    <w:rsid w:val="00503DEC"/>
    <w:rsid w:val="00507D5C"/>
    <w:rsid w:val="00510245"/>
    <w:rsid w:val="005111E3"/>
    <w:rsid w:val="005127A3"/>
    <w:rsid w:val="0052035B"/>
    <w:rsid w:val="0052169A"/>
    <w:rsid w:val="00527F90"/>
    <w:rsid w:val="005302CA"/>
    <w:rsid w:val="005338BC"/>
    <w:rsid w:val="00542391"/>
    <w:rsid w:val="00544571"/>
    <w:rsid w:val="00546C74"/>
    <w:rsid w:val="00550EFC"/>
    <w:rsid w:val="00552A24"/>
    <w:rsid w:val="00554226"/>
    <w:rsid w:val="005646E7"/>
    <w:rsid w:val="00564FF9"/>
    <w:rsid w:val="00566558"/>
    <w:rsid w:val="00571596"/>
    <w:rsid w:val="00571F6F"/>
    <w:rsid w:val="00572CCE"/>
    <w:rsid w:val="005848FE"/>
    <w:rsid w:val="005865C8"/>
    <w:rsid w:val="0059057A"/>
    <w:rsid w:val="00590A8E"/>
    <w:rsid w:val="005912B9"/>
    <w:rsid w:val="00597792"/>
    <w:rsid w:val="00597C53"/>
    <w:rsid w:val="005A081F"/>
    <w:rsid w:val="005A3730"/>
    <w:rsid w:val="005A4F86"/>
    <w:rsid w:val="005B2F67"/>
    <w:rsid w:val="005B6F3A"/>
    <w:rsid w:val="005B73F4"/>
    <w:rsid w:val="005C3F5F"/>
    <w:rsid w:val="005C433B"/>
    <w:rsid w:val="005C6D89"/>
    <w:rsid w:val="005D02CE"/>
    <w:rsid w:val="005E25C6"/>
    <w:rsid w:val="005E38F5"/>
    <w:rsid w:val="00603428"/>
    <w:rsid w:val="006037E5"/>
    <w:rsid w:val="006146C7"/>
    <w:rsid w:val="00615EFA"/>
    <w:rsid w:val="00620002"/>
    <w:rsid w:val="00620DD5"/>
    <w:rsid w:val="0062473A"/>
    <w:rsid w:val="006300D3"/>
    <w:rsid w:val="0063296F"/>
    <w:rsid w:val="00634C3B"/>
    <w:rsid w:val="00640AA7"/>
    <w:rsid w:val="00640BCF"/>
    <w:rsid w:val="00640DC5"/>
    <w:rsid w:val="00641F5D"/>
    <w:rsid w:val="00644AB2"/>
    <w:rsid w:val="006478E2"/>
    <w:rsid w:val="00651FE1"/>
    <w:rsid w:val="006562CD"/>
    <w:rsid w:val="0066785E"/>
    <w:rsid w:val="006745B0"/>
    <w:rsid w:val="00680CA6"/>
    <w:rsid w:val="006813DF"/>
    <w:rsid w:val="00682B01"/>
    <w:rsid w:val="006850ED"/>
    <w:rsid w:val="00691D98"/>
    <w:rsid w:val="006937B3"/>
    <w:rsid w:val="006938AE"/>
    <w:rsid w:val="00693E76"/>
    <w:rsid w:val="006960D1"/>
    <w:rsid w:val="006A177B"/>
    <w:rsid w:val="006A37A4"/>
    <w:rsid w:val="006A6B6C"/>
    <w:rsid w:val="006B1938"/>
    <w:rsid w:val="006B6FA2"/>
    <w:rsid w:val="006B7041"/>
    <w:rsid w:val="006B792C"/>
    <w:rsid w:val="006C2036"/>
    <w:rsid w:val="006C2EFD"/>
    <w:rsid w:val="006C426B"/>
    <w:rsid w:val="006C4DC6"/>
    <w:rsid w:val="006D47C9"/>
    <w:rsid w:val="006D49E7"/>
    <w:rsid w:val="006D720A"/>
    <w:rsid w:val="006E5865"/>
    <w:rsid w:val="006E7A5F"/>
    <w:rsid w:val="00703F7A"/>
    <w:rsid w:val="00706264"/>
    <w:rsid w:val="00713588"/>
    <w:rsid w:val="00713F3F"/>
    <w:rsid w:val="0072221B"/>
    <w:rsid w:val="00723190"/>
    <w:rsid w:val="00725F4A"/>
    <w:rsid w:val="007263BC"/>
    <w:rsid w:val="00737964"/>
    <w:rsid w:val="00743300"/>
    <w:rsid w:val="00743786"/>
    <w:rsid w:val="00743F1B"/>
    <w:rsid w:val="00744A98"/>
    <w:rsid w:val="00747E97"/>
    <w:rsid w:val="007542CE"/>
    <w:rsid w:val="00783B0F"/>
    <w:rsid w:val="007840A3"/>
    <w:rsid w:val="007848C9"/>
    <w:rsid w:val="00790526"/>
    <w:rsid w:val="00790989"/>
    <w:rsid w:val="00791A5A"/>
    <w:rsid w:val="00795BD9"/>
    <w:rsid w:val="00795DC0"/>
    <w:rsid w:val="007975F1"/>
    <w:rsid w:val="007A2403"/>
    <w:rsid w:val="007B0AA0"/>
    <w:rsid w:val="007B1FF1"/>
    <w:rsid w:val="007C56CC"/>
    <w:rsid w:val="007C7390"/>
    <w:rsid w:val="007D2C94"/>
    <w:rsid w:val="007D3163"/>
    <w:rsid w:val="007D483E"/>
    <w:rsid w:val="007D7498"/>
    <w:rsid w:val="007E0373"/>
    <w:rsid w:val="007E0510"/>
    <w:rsid w:val="007E5483"/>
    <w:rsid w:val="007E6E4C"/>
    <w:rsid w:val="007E7F82"/>
    <w:rsid w:val="007F0021"/>
    <w:rsid w:val="007F2360"/>
    <w:rsid w:val="00800BBF"/>
    <w:rsid w:val="00805FB8"/>
    <w:rsid w:val="00806087"/>
    <w:rsid w:val="00807B26"/>
    <w:rsid w:val="00812000"/>
    <w:rsid w:val="0082032F"/>
    <w:rsid w:val="00820F30"/>
    <w:rsid w:val="00822E4B"/>
    <w:rsid w:val="00823FFA"/>
    <w:rsid w:val="00826D86"/>
    <w:rsid w:val="00837533"/>
    <w:rsid w:val="00847252"/>
    <w:rsid w:val="0084727A"/>
    <w:rsid w:val="00853E47"/>
    <w:rsid w:val="00855CF2"/>
    <w:rsid w:val="00855E12"/>
    <w:rsid w:val="00867A9A"/>
    <w:rsid w:val="008846ED"/>
    <w:rsid w:val="008979B3"/>
    <w:rsid w:val="008A0100"/>
    <w:rsid w:val="008A23DE"/>
    <w:rsid w:val="008A63A4"/>
    <w:rsid w:val="008B1EC4"/>
    <w:rsid w:val="008B22E1"/>
    <w:rsid w:val="008B3D3F"/>
    <w:rsid w:val="008C060F"/>
    <w:rsid w:val="008C31C8"/>
    <w:rsid w:val="008E2B6A"/>
    <w:rsid w:val="008E2D90"/>
    <w:rsid w:val="008E3825"/>
    <w:rsid w:val="008E4543"/>
    <w:rsid w:val="008E699A"/>
    <w:rsid w:val="008F108D"/>
    <w:rsid w:val="008F26E5"/>
    <w:rsid w:val="008F472C"/>
    <w:rsid w:val="008F6801"/>
    <w:rsid w:val="0090038B"/>
    <w:rsid w:val="00901688"/>
    <w:rsid w:val="00910AC6"/>
    <w:rsid w:val="00911BCD"/>
    <w:rsid w:val="00911F11"/>
    <w:rsid w:val="00915C20"/>
    <w:rsid w:val="00915E83"/>
    <w:rsid w:val="0092168F"/>
    <w:rsid w:val="00921870"/>
    <w:rsid w:val="009220D0"/>
    <w:rsid w:val="00922CD4"/>
    <w:rsid w:val="009268D0"/>
    <w:rsid w:val="00927170"/>
    <w:rsid w:val="009328A7"/>
    <w:rsid w:val="009346D5"/>
    <w:rsid w:val="009467A1"/>
    <w:rsid w:val="0094742B"/>
    <w:rsid w:val="009612AC"/>
    <w:rsid w:val="00963423"/>
    <w:rsid w:val="00964268"/>
    <w:rsid w:val="0096747F"/>
    <w:rsid w:val="00971376"/>
    <w:rsid w:val="009745C0"/>
    <w:rsid w:val="00974C80"/>
    <w:rsid w:val="00975A3C"/>
    <w:rsid w:val="00975A6F"/>
    <w:rsid w:val="00975CC6"/>
    <w:rsid w:val="00983D00"/>
    <w:rsid w:val="00983D45"/>
    <w:rsid w:val="009965F1"/>
    <w:rsid w:val="00996EF7"/>
    <w:rsid w:val="009B06E2"/>
    <w:rsid w:val="009B364E"/>
    <w:rsid w:val="009B4BBE"/>
    <w:rsid w:val="009C1CF7"/>
    <w:rsid w:val="009C4803"/>
    <w:rsid w:val="009D2164"/>
    <w:rsid w:val="009D3B91"/>
    <w:rsid w:val="009E0E68"/>
    <w:rsid w:val="009E3116"/>
    <w:rsid w:val="009E5EC6"/>
    <w:rsid w:val="009E74E5"/>
    <w:rsid w:val="009F0075"/>
    <w:rsid w:val="009F2D58"/>
    <w:rsid w:val="009F6188"/>
    <w:rsid w:val="00A00F01"/>
    <w:rsid w:val="00A057D5"/>
    <w:rsid w:val="00A05FC1"/>
    <w:rsid w:val="00A0644C"/>
    <w:rsid w:val="00A12853"/>
    <w:rsid w:val="00A153E8"/>
    <w:rsid w:val="00A16571"/>
    <w:rsid w:val="00A24BCD"/>
    <w:rsid w:val="00A24D04"/>
    <w:rsid w:val="00A32B87"/>
    <w:rsid w:val="00A340B3"/>
    <w:rsid w:val="00A34380"/>
    <w:rsid w:val="00A373FB"/>
    <w:rsid w:val="00A4501F"/>
    <w:rsid w:val="00A46CE6"/>
    <w:rsid w:val="00A52878"/>
    <w:rsid w:val="00A5506C"/>
    <w:rsid w:val="00A66423"/>
    <w:rsid w:val="00A66A4D"/>
    <w:rsid w:val="00A671F9"/>
    <w:rsid w:val="00A705CA"/>
    <w:rsid w:val="00A73A2F"/>
    <w:rsid w:val="00A768FA"/>
    <w:rsid w:val="00A7795B"/>
    <w:rsid w:val="00A80974"/>
    <w:rsid w:val="00A81383"/>
    <w:rsid w:val="00A823DE"/>
    <w:rsid w:val="00A8313A"/>
    <w:rsid w:val="00A86181"/>
    <w:rsid w:val="00A90C0B"/>
    <w:rsid w:val="00A91F0F"/>
    <w:rsid w:val="00A926D4"/>
    <w:rsid w:val="00A93F3C"/>
    <w:rsid w:val="00A961D7"/>
    <w:rsid w:val="00AA79AD"/>
    <w:rsid w:val="00AB21E2"/>
    <w:rsid w:val="00AB319E"/>
    <w:rsid w:val="00AC587E"/>
    <w:rsid w:val="00AC7D1E"/>
    <w:rsid w:val="00AD4BBA"/>
    <w:rsid w:val="00AD529E"/>
    <w:rsid w:val="00AD6B2F"/>
    <w:rsid w:val="00AE3C31"/>
    <w:rsid w:val="00AF43ED"/>
    <w:rsid w:val="00AF4C22"/>
    <w:rsid w:val="00AF70AB"/>
    <w:rsid w:val="00B00D2E"/>
    <w:rsid w:val="00B03BC1"/>
    <w:rsid w:val="00B1094D"/>
    <w:rsid w:val="00B14E16"/>
    <w:rsid w:val="00B1692D"/>
    <w:rsid w:val="00B21A3D"/>
    <w:rsid w:val="00B228F7"/>
    <w:rsid w:val="00B22E50"/>
    <w:rsid w:val="00B23162"/>
    <w:rsid w:val="00B2635F"/>
    <w:rsid w:val="00B32925"/>
    <w:rsid w:val="00B369C9"/>
    <w:rsid w:val="00B40064"/>
    <w:rsid w:val="00B406D3"/>
    <w:rsid w:val="00B42E07"/>
    <w:rsid w:val="00B451C5"/>
    <w:rsid w:val="00B50A9E"/>
    <w:rsid w:val="00B524AE"/>
    <w:rsid w:val="00B5316F"/>
    <w:rsid w:val="00B538D4"/>
    <w:rsid w:val="00B54B54"/>
    <w:rsid w:val="00B64287"/>
    <w:rsid w:val="00B652AF"/>
    <w:rsid w:val="00B67771"/>
    <w:rsid w:val="00B70261"/>
    <w:rsid w:val="00B70379"/>
    <w:rsid w:val="00B72B98"/>
    <w:rsid w:val="00B80EC9"/>
    <w:rsid w:val="00B8377F"/>
    <w:rsid w:val="00B8775F"/>
    <w:rsid w:val="00B93BCF"/>
    <w:rsid w:val="00BA1852"/>
    <w:rsid w:val="00BA3782"/>
    <w:rsid w:val="00BB37CC"/>
    <w:rsid w:val="00BB4192"/>
    <w:rsid w:val="00BC372A"/>
    <w:rsid w:val="00BC43E7"/>
    <w:rsid w:val="00BD428C"/>
    <w:rsid w:val="00BD6003"/>
    <w:rsid w:val="00BE18BC"/>
    <w:rsid w:val="00BF7925"/>
    <w:rsid w:val="00C01EEF"/>
    <w:rsid w:val="00C026FE"/>
    <w:rsid w:val="00C05862"/>
    <w:rsid w:val="00C06FF5"/>
    <w:rsid w:val="00C123AE"/>
    <w:rsid w:val="00C1257B"/>
    <w:rsid w:val="00C1760E"/>
    <w:rsid w:val="00C26A99"/>
    <w:rsid w:val="00C26AC3"/>
    <w:rsid w:val="00C37891"/>
    <w:rsid w:val="00C40E37"/>
    <w:rsid w:val="00C45EBE"/>
    <w:rsid w:val="00C4641D"/>
    <w:rsid w:val="00C512F6"/>
    <w:rsid w:val="00C56001"/>
    <w:rsid w:val="00C6062F"/>
    <w:rsid w:val="00C61A02"/>
    <w:rsid w:val="00C64413"/>
    <w:rsid w:val="00C65326"/>
    <w:rsid w:val="00C6547A"/>
    <w:rsid w:val="00C65E5E"/>
    <w:rsid w:val="00C67448"/>
    <w:rsid w:val="00C753B7"/>
    <w:rsid w:val="00C8131A"/>
    <w:rsid w:val="00C81408"/>
    <w:rsid w:val="00C910A6"/>
    <w:rsid w:val="00C9150D"/>
    <w:rsid w:val="00C93957"/>
    <w:rsid w:val="00C96932"/>
    <w:rsid w:val="00CA1896"/>
    <w:rsid w:val="00CA26F8"/>
    <w:rsid w:val="00CA3604"/>
    <w:rsid w:val="00CA74FE"/>
    <w:rsid w:val="00CA7738"/>
    <w:rsid w:val="00CB3DC0"/>
    <w:rsid w:val="00CC064F"/>
    <w:rsid w:val="00CC0B8B"/>
    <w:rsid w:val="00CC230A"/>
    <w:rsid w:val="00CC6AD1"/>
    <w:rsid w:val="00CD08B1"/>
    <w:rsid w:val="00CD3484"/>
    <w:rsid w:val="00CD6523"/>
    <w:rsid w:val="00CE4C59"/>
    <w:rsid w:val="00D01A7E"/>
    <w:rsid w:val="00D07B0F"/>
    <w:rsid w:val="00D13E8B"/>
    <w:rsid w:val="00D15574"/>
    <w:rsid w:val="00D16E58"/>
    <w:rsid w:val="00D2459D"/>
    <w:rsid w:val="00D24E79"/>
    <w:rsid w:val="00D3136B"/>
    <w:rsid w:val="00D355C5"/>
    <w:rsid w:val="00D37B9E"/>
    <w:rsid w:val="00D40899"/>
    <w:rsid w:val="00D41AF4"/>
    <w:rsid w:val="00D44F3C"/>
    <w:rsid w:val="00D46409"/>
    <w:rsid w:val="00D537F9"/>
    <w:rsid w:val="00D55679"/>
    <w:rsid w:val="00D5633E"/>
    <w:rsid w:val="00D65461"/>
    <w:rsid w:val="00D80EEB"/>
    <w:rsid w:val="00D84913"/>
    <w:rsid w:val="00D85DDF"/>
    <w:rsid w:val="00D90921"/>
    <w:rsid w:val="00D91DEC"/>
    <w:rsid w:val="00D92A4C"/>
    <w:rsid w:val="00DA1B26"/>
    <w:rsid w:val="00DA2392"/>
    <w:rsid w:val="00DA682D"/>
    <w:rsid w:val="00DB57D6"/>
    <w:rsid w:val="00DB57E9"/>
    <w:rsid w:val="00DB7861"/>
    <w:rsid w:val="00DC0F40"/>
    <w:rsid w:val="00DC10C9"/>
    <w:rsid w:val="00DC4175"/>
    <w:rsid w:val="00DD0C14"/>
    <w:rsid w:val="00DD12DA"/>
    <w:rsid w:val="00DD2BD1"/>
    <w:rsid w:val="00DD4914"/>
    <w:rsid w:val="00DD4D5E"/>
    <w:rsid w:val="00DD7510"/>
    <w:rsid w:val="00DD77B0"/>
    <w:rsid w:val="00DD7813"/>
    <w:rsid w:val="00DE1998"/>
    <w:rsid w:val="00DF62AB"/>
    <w:rsid w:val="00DF7F3E"/>
    <w:rsid w:val="00E00515"/>
    <w:rsid w:val="00E0327A"/>
    <w:rsid w:val="00E061DD"/>
    <w:rsid w:val="00E109FD"/>
    <w:rsid w:val="00E10F59"/>
    <w:rsid w:val="00E12B2D"/>
    <w:rsid w:val="00E131F0"/>
    <w:rsid w:val="00E1443C"/>
    <w:rsid w:val="00E16B60"/>
    <w:rsid w:val="00E16C4C"/>
    <w:rsid w:val="00E24BDF"/>
    <w:rsid w:val="00E26636"/>
    <w:rsid w:val="00E35605"/>
    <w:rsid w:val="00E36BB0"/>
    <w:rsid w:val="00E41D2A"/>
    <w:rsid w:val="00E42475"/>
    <w:rsid w:val="00E43E61"/>
    <w:rsid w:val="00E54756"/>
    <w:rsid w:val="00E66180"/>
    <w:rsid w:val="00E75739"/>
    <w:rsid w:val="00E777AA"/>
    <w:rsid w:val="00E808B9"/>
    <w:rsid w:val="00E85582"/>
    <w:rsid w:val="00E87627"/>
    <w:rsid w:val="00E95856"/>
    <w:rsid w:val="00EA1A55"/>
    <w:rsid w:val="00EA546B"/>
    <w:rsid w:val="00EA7075"/>
    <w:rsid w:val="00EB035A"/>
    <w:rsid w:val="00EB22C0"/>
    <w:rsid w:val="00EB2961"/>
    <w:rsid w:val="00EB6B6B"/>
    <w:rsid w:val="00EC45BD"/>
    <w:rsid w:val="00EC4A7E"/>
    <w:rsid w:val="00EC7151"/>
    <w:rsid w:val="00EC7DC1"/>
    <w:rsid w:val="00ED0A48"/>
    <w:rsid w:val="00ED0EF5"/>
    <w:rsid w:val="00ED6B05"/>
    <w:rsid w:val="00ED7786"/>
    <w:rsid w:val="00EE3232"/>
    <w:rsid w:val="00F01550"/>
    <w:rsid w:val="00F0578A"/>
    <w:rsid w:val="00F1048B"/>
    <w:rsid w:val="00F13A55"/>
    <w:rsid w:val="00F1754E"/>
    <w:rsid w:val="00F232A6"/>
    <w:rsid w:val="00F23489"/>
    <w:rsid w:val="00F27EA9"/>
    <w:rsid w:val="00F3059A"/>
    <w:rsid w:val="00F33576"/>
    <w:rsid w:val="00F33D3D"/>
    <w:rsid w:val="00F33FE1"/>
    <w:rsid w:val="00F372DA"/>
    <w:rsid w:val="00F41D31"/>
    <w:rsid w:val="00F44220"/>
    <w:rsid w:val="00F52A30"/>
    <w:rsid w:val="00F54D1F"/>
    <w:rsid w:val="00F57660"/>
    <w:rsid w:val="00F656F4"/>
    <w:rsid w:val="00F669AD"/>
    <w:rsid w:val="00F717A8"/>
    <w:rsid w:val="00F73776"/>
    <w:rsid w:val="00F74153"/>
    <w:rsid w:val="00F77DEF"/>
    <w:rsid w:val="00F81ED4"/>
    <w:rsid w:val="00F8641A"/>
    <w:rsid w:val="00FA239A"/>
    <w:rsid w:val="00FA7A57"/>
    <w:rsid w:val="00FB04E5"/>
    <w:rsid w:val="00FB085F"/>
    <w:rsid w:val="00FC3967"/>
    <w:rsid w:val="00FC7FF8"/>
    <w:rsid w:val="00FD1E83"/>
    <w:rsid w:val="00FE116C"/>
    <w:rsid w:val="00FE573C"/>
    <w:rsid w:val="00FE7BC7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6EF8C-CAC6-4C97-8C95-7EEC60B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4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5BD"/>
    <w:rPr>
      <w:sz w:val="18"/>
      <w:szCs w:val="18"/>
    </w:rPr>
  </w:style>
  <w:style w:type="table" w:styleId="a5">
    <w:name w:val="Table Grid"/>
    <w:basedOn w:val="a1"/>
    <w:rsid w:val="002800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48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48FE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E2B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16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E58"/>
    <w:rPr>
      <w:sz w:val="18"/>
      <w:szCs w:val="18"/>
    </w:rPr>
  </w:style>
  <w:style w:type="character" w:styleId="a9">
    <w:name w:val="Strong"/>
    <w:basedOn w:val="a0"/>
    <w:uiPriority w:val="22"/>
    <w:qFormat/>
    <w:rsid w:val="004E4CFF"/>
    <w:rPr>
      <w:b/>
      <w:bCs/>
    </w:rPr>
  </w:style>
  <w:style w:type="paragraph" w:customStyle="1" w:styleId="Listenabsatz1">
    <w:name w:val="Listenabsatz1"/>
    <w:basedOn w:val="a"/>
    <w:uiPriority w:val="34"/>
    <w:qFormat/>
    <w:rsid w:val="005111E3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65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3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7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75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4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01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7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B880-EE32-48D0-AD5D-EF5C37E5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208</Words>
  <Characters>1188</Characters>
  <Application>Microsoft Office Word</Application>
  <DocSecurity>0</DocSecurity>
  <Lines>9</Lines>
  <Paragraphs>2</Paragraphs>
  <ScaleCrop>false</ScaleCrop>
  <Company>Sky123.Org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29</cp:revision>
  <cp:lastPrinted>2017-05-23T02:47:00Z</cp:lastPrinted>
  <dcterms:created xsi:type="dcterms:W3CDTF">2017-04-21T09:04:00Z</dcterms:created>
  <dcterms:modified xsi:type="dcterms:W3CDTF">2017-05-23T03:00:00Z</dcterms:modified>
</cp:coreProperties>
</file>